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912"/>
        <w:gridCol w:w="4885"/>
        <w:gridCol w:w="5104"/>
      </w:tblGrid>
      <w:tr w:rsidR="002663B0" w:rsidRPr="009227E7" w:rsidTr="009227E7">
        <w:tc>
          <w:tcPr>
            <w:tcW w:w="4912" w:type="dxa"/>
          </w:tcPr>
          <w:p w:rsidR="002663B0" w:rsidRPr="009227E7" w:rsidRDefault="002663B0" w:rsidP="009227E7">
            <w:pPr>
              <w:keepNext/>
              <w:jc w:val="center"/>
            </w:pPr>
          </w:p>
        </w:tc>
        <w:tc>
          <w:tcPr>
            <w:tcW w:w="4885" w:type="dxa"/>
          </w:tcPr>
          <w:p w:rsidR="002663B0" w:rsidRPr="009227E7" w:rsidRDefault="002663B0" w:rsidP="009227E7">
            <w:pPr>
              <w:keepNext/>
              <w:jc w:val="center"/>
            </w:pPr>
          </w:p>
        </w:tc>
        <w:tc>
          <w:tcPr>
            <w:tcW w:w="5104" w:type="dxa"/>
          </w:tcPr>
          <w:p w:rsidR="002663B0" w:rsidRPr="009227E7" w:rsidRDefault="002663B0" w:rsidP="009227E7">
            <w:pPr>
              <w:autoSpaceDE w:val="0"/>
              <w:autoSpaceDN w:val="0"/>
              <w:adjustRightInd w:val="0"/>
              <w:outlineLvl w:val="1"/>
              <w:rPr>
                <w:lang w:val="en-US"/>
              </w:rPr>
            </w:pPr>
            <w:r w:rsidRPr="009227E7">
              <w:t xml:space="preserve">ПРИЛОЖЕНИЕ </w:t>
            </w:r>
            <w:r>
              <w:t>№ 4</w:t>
            </w:r>
          </w:p>
        </w:tc>
      </w:tr>
      <w:tr w:rsidR="002663B0" w:rsidRPr="009227E7" w:rsidTr="009227E7">
        <w:tc>
          <w:tcPr>
            <w:tcW w:w="4912" w:type="dxa"/>
          </w:tcPr>
          <w:p w:rsidR="002663B0" w:rsidRPr="009227E7" w:rsidRDefault="002663B0" w:rsidP="009227E7">
            <w:pPr>
              <w:keepNext/>
              <w:ind w:hanging="142"/>
              <w:jc w:val="center"/>
            </w:pPr>
          </w:p>
        </w:tc>
        <w:tc>
          <w:tcPr>
            <w:tcW w:w="4885" w:type="dxa"/>
          </w:tcPr>
          <w:p w:rsidR="002663B0" w:rsidRPr="009227E7" w:rsidRDefault="002663B0" w:rsidP="009227E7">
            <w:pPr>
              <w:keepNext/>
              <w:jc w:val="center"/>
            </w:pPr>
          </w:p>
        </w:tc>
        <w:tc>
          <w:tcPr>
            <w:tcW w:w="5104" w:type="dxa"/>
          </w:tcPr>
          <w:p w:rsidR="002663B0" w:rsidRPr="009227E7" w:rsidRDefault="002663B0" w:rsidP="009227E7">
            <w:pPr>
              <w:autoSpaceDE w:val="0"/>
              <w:autoSpaceDN w:val="0"/>
              <w:adjustRightInd w:val="0"/>
              <w:outlineLvl w:val="1"/>
            </w:pPr>
            <w:r w:rsidRPr="009227E7">
              <w:t xml:space="preserve">к программе социально-экономического </w:t>
            </w:r>
          </w:p>
          <w:p w:rsidR="002663B0" w:rsidRPr="009227E7" w:rsidRDefault="002663B0" w:rsidP="009227E7">
            <w:pPr>
              <w:autoSpaceDE w:val="0"/>
              <w:autoSpaceDN w:val="0"/>
              <w:adjustRightInd w:val="0"/>
              <w:outlineLvl w:val="1"/>
            </w:pPr>
            <w:r>
              <w:t xml:space="preserve">развития Усть-Пристанского района на период до 2017 года </w:t>
            </w:r>
          </w:p>
        </w:tc>
      </w:tr>
    </w:tbl>
    <w:p w:rsidR="002663B0" w:rsidRPr="00F94E79" w:rsidRDefault="002663B0" w:rsidP="007B6CF4">
      <w:pPr>
        <w:keepNext/>
        <w:jc w:val="center"/>
      </w:pPr>
    </w:p>
    <w:p w:rsidR="002663B0" w:rsidRPr="00F94E79" w:rsidRDefault="002663B0" w:rsidP="001B5FE4">
      <w:pPr>
        <w:keepNext/>
        <w:jc w:val="center"/>
      </w:pPr>
    </w:p>
    <w:p w:rsidR="002663B0" w:rsidRPr="00C14DA6" w:rsidRDefault="002663B0" w:rsidP="00C637B1">
      <w:pPr>
        <w:keepNext/>
        <w:jc w:val="center"/>
      </w:pPr>
      <w:r w:rsidRPr="00C14DA6">
        <w:t xml:space="preserve">ПЕРЕЧЕНЬ </w:t>
      </w:r>
    </w:p>
    <w:p w:rsidR="002663B0" w:rsidRPr="00C14DA6" w:rsidRDefault="002663B0" w:rsidP="00C637B1">
      <w:pPr>
        <w:keepNext/>
        <w:jc w:val="center"/>
      </w:pPr>
      <w:r w:rsidRPr="00C14DA6">
        <w:t>целевых показателей указов Президента Российской Федерации от 7 мая 2012 года № 596-606</w:t>
      </w:r>
    </w:p>
    <w:p w:rsidR="002663B0" w:rsidRDefault="002663B0" w:rsidP="000739AB">
      <w:pPr>
        <w:keepNext/>
        <w:widowControl w:val="0"/>
        <w:rPr>
          <w:sz w:val="24"/>
          <w:szCs w:val="24"/>
        </w:rPr>
      </w:pPr>
    </w:p>
    <w:tbl>
      <w:tblPr>
        <w:tblW w:w="1527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5"/>
        <w:gridCol w:w="6247"/>
        <w:gridCol w:w="1134"/>
        <w:gridCol w:w="850"/>
        <w:gridCol w:w="851"/>
        <w:gridCol w:w="850"/>
        <w:gridCol w:w="850"/>
        <w:gridCol w:w="851"/>
        <w:gridCol w:w="850"/>
        <w:gridCol w:w="851"/>
        <w:gridCol w:w="1275"/>
      </w:tblGrid>
      <w:tr w:rsidR="002663B0" w:rsidRPr="009227E7" w:rsidTr="009227E7">
        <w:trPr>
          <w:tblHeader/>
        </w:trPr>
        <w:tc>
          <w:tcPr>
            <w:tcW w:w="665" w:type="dxa"/>
            <w:vMerge w:val="restart"/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</w:p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№</w:t>
            </w:r>
          </w:p>
          <w:p w:rsidR="002663B0" w:rsidRPr="009227E7" w:rsidRDefault="002663B0" w:rsidP="009227E7">
            <w:pPr>
              <w:pStyle w:val="ListParagraph"/>
              <w:keepNext/>
              <w:tabs>
                <w:tab w:val="left" w:pos="709"/>
              </w:tabs>
              <w:ind w:left="0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п/п</w:t>
            </w:r>
          </w:p>
        </w:tc>
        <w:tc>
          <w:tcPr>
            <w:tcW w:w="6247" w:type="dxa"/>
            <w:vMerge w:val="restart"/>
          </w:tcPr>
          <w:p w:rsidR="002663B0" w:rsidRPr="009227E7" w:rsidRDefault="002663B0" w:rsidP="009227E7">
            <w:pPr>
              <w:keepNext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663B0" w:rsidRPr="009227E7" w:rsidRDefault="002663B0" w:rsidP="009227E7">
            <w:pPr>
              <w:keepNext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Целевой показатель Указа</w:t>
            </w:r>
          </w:p>
        </w:tc>
        <w:tc>
          <w:tcPr>
            <w:tcW w:w="1134" w:type="dxa"/>
            <w:vMerge w:val="restart"/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Единица измер</w:t>
            </w:r>
            <w:r w:rsidRPr="009227E7">
              <w:rPr>
                <w:sz w:val="24"/>
                <w:szCs w:val="24"/>
              </w:rPr>
              <w:t>е</w:t>
            </w:r>
            <w:r w:rsidRPr="009227E7">
              <w:rPr>
                <w:sz w:val="24"/>
                <w:szCs w:val="24"/>
              </w:rPr>
              <w:t>ния</w:t>
            </w:r>
          </w:p>
        </w:tc>
        <w:tc>
          <w:tcPr>
            <w:tcW w:w="7228" w:type="dxa"/>
            <w:gridSpan w:val="8"/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Значения целевых показателей</w:t>
            </w:r>
          </w:p>
        </w:tc>
      </w:tr>
      <w:tr w:rsidR="002663B0" w:rsidRPr="009227E7" w:rsidTr="009227E7">
        <w:trPr>
          <w:tblHeader/>
        </w:trPr>
        <w:tc>
          <w:tcPr>
            <w:tcW w:w="665" w:type="dxa"/>
            <w:vMerge/>
          </w:tcPr>
          <w:p w:rsidR="002663B0" w:rsidRPr="009227E7" w:rsidRDefault="002663B0" w:rsidP="009227E7">
            <w:pPr>
              <w:pStyle w:val="ListParagraph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247" w:type="dxa"/>
            <w:vMerge/>
          </w:tcPr>
          <w:p w:rsidR="002663B0" w:rsidRPr="009227E7" w:rsidRDefault="002663B0" w:rsidP="009227E7">
            <w:pPr>
              <w:keepNext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663B0" w:rsidRPr="009227E7" w:rsidRDefault="002663B0" w:rsidP="009227E7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2011</w:t>
            </w:r>
          </w:p>
        </w:tc>
        <w:tc>
          <w:tcPr>
            <w:tcW w:w="851" w:type="dxa"/>
            <w:vAlign w:val="center"/>
          </w:tcPr>
          <w:p w:rsidR="002663B0" w:rsidRPr="009227E7" w:rsidRDefault="002663B0" w:rsidP="009227E7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2012</w:t>
            </w:r>
          </w:p>
        </w:tc>
        <w:tc>
          <w:tcPr>
            <w:tcW w:w="850" w:type="dxa"/>
            <w:vAlign w:val="center"/>
          </w:tcPr>
          <w:p w:rsidR="002663B0" w:rsidRPr="009227E7" w:rsidRDefault="002663B0" w:rsidP="009227E7">
            <w:pPr>
              <w:keepNext/>
              <w:tabs>
                <w:tab w:val="left" w:pos="318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2013</w:t>
            </w:r>
          </w:p>
        </w:tc>
        <w:tc>
          <w:tcPr>
            <w:tcW w:w="850" w:type="dxa"/>
            <w:vAlign w:val="center"/>
          </w:tcPr>
          <w:p w:rsidR="002663B0" w:rsidRPr="009227E7" w:rsidRDefault="002663B0" w:rsidP="009227E7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2014</w:t>
            </w:r>
          </w:p>
        </w:tc>
        <w:tc>
          <w:tcPr>
            <w:tcW w:w="851" w:type="dxa"/>
            <w:vAlign w:val="center"/>
          </w:tcPr>
          <w:p w:rsidR="002663B0" w:rsidRPr="009227E7" w:rsidRDefault="002663B0" w:rsidP="009227E7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2015</w:t>
            </w:r>
          </w:p>
        </w:tc>
        <w:tc>
          <w:tcPr>
            <w:tcW w:w="850" w:type="dxa"/>
            <w:vAlign w:val="center"/>
          </w:tcPr>
          <w:p w:rsidR="002663B0" w:rsidRPr="009227E7" w:rsidRDefault="002663B0" w:rsidP="009227E7">
            <w:pPr>
              <w:keepNext/>
              <w:tabs>
                <w:tab w:val="left" w:pos="176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2016</w:t>
            </w:r>
          </w:p>
        </w:tc>
        <w:tc>
          <w:tcPr>
            <w:tcW w:w="851" w:type="dxa"/>
            <w:vAlign w:val="center"/>
          </w:tcPr>
          <w:p w:rsidR="002663B0" w:rsidRPr="009227E7" w:rsidRDefault="002663B0" w:rsidP="009227E7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2017</w:t>
            </w:r>
          </w:p>
        </w:tc>
        <w:tc>
          <w:tcPr>
            <w:tcW w:w="1275" w:type="dxa"/>
            <w:vMerge w:val="restart"/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Целевое значение (год)</w:t>
            </w:r>
          </w:p>
        </w:tc>
      </w:tr>
      <w:tr w:rsidR="002663B0" w:rsidRPr="009227E7" w:rsidTr="009227E7">
        <w:trPr>
          <w:tblHeader/>
        </w:trPr>
        <w:tc>
          <w:tcPr>
            <w:tcW w:w="665" w:type="dxa"/>
            <w:vMerge/>
          </w:tcPr>
          <w:p w:rsidR="002663B0" w:rsidRPr="009227E7" w:rsidRDefault="002663B0" w:rsidP="009227E7">
            <w:pPr>
              <w:pStyle w:val="ListParagraph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247" w:type="dxa"/>
            <w:vMerge/>
          </w:tcPr>
          <w:p w:rsidR="002663B0" w:rsidRPr="009227E7" w:rsidRDefault="002663B0" w:rsidP="009227E7">
            <w:pPr>
              <w:keepNext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факт</w:t>
            </w:r>
          </w:p>
        </w:tc>
        <w:tc>
          <w:tcPr>
            <w:tcW w:w="3402" w:type="dxa"/>
            <w:gridSpan w:val="4"/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План</w:t>
            </w:r>
            <w:r>
              <w:rPr>
                <w:sz w:val="24"/>
                <w:szCs w:val="24"/>
              </w:rPr>
              <w:t>/факт</w:t>
            </w:r>
          </w:p>
        </w:tc>
        <w:tc>
          <w:tcPr>
            <w:tcW w:w="1275" w:type="dxa"/>
            <w:vMerge/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</w:p>
        </w:tc>
      </w:tr>
    </w:tbl>
    <w:p w:rsidR="002663B0" w:rsidRPr="00FF5245" w:rsidRDefault="002663B0" w:rsidP="000739AB">
      <w:pPr>
        <w:keepNext/>
        <w:widowControl w:val="0"/>
        <w:rPr>
          <w:sz w:val="2"/>
          <w:szCs w:val="2"/>
        </w:rPr>
      </w:pPr>
    </w:p>
    <w:tbl>
      <w:tblPr>
        <w:tblW w:w="15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65"/>
        <w:gridCol w:w="6247"/>
        <w:gridCol w:w="1134"/>
        <w:gridCol w:w="850"/>
        <w:gridCol w:w="851"/>
        <w:gridCol w:w="850"/>
        <w:gridCol w:w="850"/>
        <w:gridCol w:w="851"/>
        <w:gridCol w:w="850"/>
        <w:gridCol w:w="851"/>
        <w:gridCol w:w="1275"/>
      </w:tblGrid>
      <w:tr w:rsidR="002663B0" w:rsidRPr="009227E7" w:rsidTr="009227E7">
        <w:trPr>
          <w:tblHeader/>
        </w:trPr>
        <w:tc>
          <w:tcPr>
            <w:tcW w:w="665" w:type="dxa"/>
          </w:tcPr>
          <w:p w:rsidR="002663B0" w:rsidRPr="009227E7" w:rsidRDefault="002663B0" w:rsidP="009227E7">
            <w:pPr>
              <w:pStyle w:val="ListParagraph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1</w:t>
            </w:r>
          </w:p>
        </w:tc>
        <w:tc>
          <w:tcPr>
            <w:tcW w:w="6247" w:type="dxa"/>
          </w:tcPr>
          <w:p w:rsidR="002663B0" w:rsidRPr="009227E7" w:rsidRDefault="002663B0" w:rsidP="009227E7">
            <w:pPr>
              <w:keepNext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2663B0" w:rsidRPr="009227E7" w:rsidRDefault="002663B0" w:rsidP="009227E7">
            <w:pPr>
              <w:keepNext/>
              <w:jc w:val="center"/>
              <w:rPr>
                <w:color w:val="000000"/>
                <w:sz w:val="24"/>
                <w:szCs w:val="24"/>
              </w:rPr>
            </w:pPr>
            <w:r w:rsidRPr="009227E7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11</w:t>
            </w:r>
          </w:p>
        </w:tc>
      </w:tr>
      <w:tr w:rsidR="002663B0" w:rsidRPr="009227E7" w:rsidTr="009227E7">
        <w:tc>
          <w:tcPr>
            <w:tcW w:w="15274" w:type="dxa"/>
            <w:gridSpan w:val="11"/>
          </w:tcPr>
          <w:p w:rsidR="002663B0" w:rsidRPr="009227E7" w:rsidRDefault="002663B0" w:rsidP="009227E7">
            <w:pPr>
              <w:keepNext/>
              <w:jc w:val="center"/>
              <w:rPr>
                <w:b/>
                <w:sz w:val="24"/>
                <w:szCs w:val="24"/>
              </w:rPr>
            </w:pPr>
            <w:r w:rsidRPr="009227E7">
              <w:rPr>
                <w:b/>
                <w:sz w:val="24"/>
                <w:szCs w:val="24"/>
              </w:rPr>
              <w:t>Указ Президента Российской Федерации от 7 мая 2012 года № 596 «О долгосрочной государственной экономической политике»</w:t>
            </w:r>
          </w:p>
        </w:tc>
      </w:tr>
      <w:tr w:rsidR="002663B0" w:rsidRPr="009227E7" w:rsidTr="009227E7">
        <w:tc>
          <w:tcPr>
            <w:tcW w:w="665" w:type="dxa"/>
          </w:tcPr>
          <w:p w:rsidR="002663B0" w:rsidRPr="009227E7" w:rsidRDefault="002663B0" w:rsidP="009227E7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247" w:type="dxa"/>
          </w:tcPr>
          <w:p w:rsidR="002663B0" w:rsidRPr="009227E7" w:rsidRDefault="002663B0" w:rsidP="009227E7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27E7">
              <w:rPr>
                <w:bCs/>
                <w:sz w:val="24"/>
                <w:szCs w:val="24"/>
              </w:rPr>
              <w:t>Объем инвестиций в основной капитал за счет всех и</w:t>
            </w:r>
            <w:r w:rsidRPr="009227E7">
              <w:rPr>
                <w:bCs/>
                <w:sz w:val="24"/>
                <w:szCs w:val="24"/>
              </w:rPr>
              <w:t>с</w:t>
            </w:r>
            <w:r w:rsidRPr="009227E7">
              <w:rPr>
                <w:bCs/>
                <w:sz w:val="24"/>
                <w:szCs w:val="24"/>
              </w:rPr>
              <w:t xml:space="preserve">точников финансирования  </w:t>
            </w:r>
          </w:p>
        </w:tc>
        <w:tc>
          <w:tcPr>
            <w:tcW w:w="1134" w:type="dxa"/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млн. руб.</w:t>
            </w:r>
          </w:p>
        </w:tc>
        <w:tc>
          <w:tcPr>
            <w:tcW w:w="850" w:type="dxa"/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171,1</w:t>
            </w:r>
          </w:p>
        </w:tc>
        <w:tc>
          <w:tcPr>
            <w:tcW w:w="851" w:type="dxa"/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232,8</w:t>
            </w:r>
          </w:p>
        </w:tc>
        <w:tc>
          <w:tcPr>
            <w:tcW w:w="850" w:type="dxa"/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134,3</w:t>
            </w:r>
          </w:p>
        </w:tc>
        <w:tc>
          <w:tcPr>
            <w:tcW w:w="850" w:type="dxa"/>
          </w:tcPr>
          <w:p w:rsidR="002663B0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141,7</w:t>
            </w:r>
          </w:p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/94</w:t>
            </w:r>
          </w:p>
        </w:tc>
        <w:tc>
          <w:tcPr>
            <w:tcW w:w="851" w:type="dxa"/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850" w:type="dxa"/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851" w:type="dxa"/>
          </w:tcPr>
          <w:p w:rsidR="002663B0" w:rsidRPr="009227E7" w:rsidRDefault="002663B0" w:rsidP="009227E7">
            <w:pPr>
              <w:keepNext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1275" w:type="dxa"/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610,1</w:t>
            </w:r>
          </w:p>
        </w:tc>
      </w:tr>
      <w:tr w:rsidR="002663B0" w:rsidRPr="009227E7" w:rsidTr="009227E7">
        <w:tc>
          <w:tcPr>
            <w:tcW w:w="15274" w:type="dxa"/>
            <w:gridSpan w:val="11"/>
            <w:tcBorders>
              <w:bottom w:val="nil"/>
            </w:tcBorders>
          </w:tcPr>
          <w:p w:rsidR="002663B0" w:rsidRPr="009227E7" w:rsidRDefault="002663B0" w:rsidP="009227E7">
            <w:pPr>
              <w:keepNext/>
              <w:jc w:val="center"/>
              <w:rPr>
                <w:b/>
                <w:sz w:val="24"/>
                <w:szCs w:val="24"/>
              </w:rPr>
            </w:pPr>
            <w:r w:rsidRPr="009227E7">
              <w:rPr>
                <w:b/>
                <w:sz w:val="24"/>
                <w:szCs w:val="24"/>
              </w:rPr>
              <w:t xml:space="preserve">Указ Президента Российской Федерации от 7 мая 2012 года № 597 </w:t>
            </w:r>
          </w:p>
          <w:p w:rsidR="002663B0" w:rsidRPr="009227E7" w:rsidRDefault="002663B0" w:rsidP="009227E7">
            <w:pPr>
              <w:keepNext/>
              <w:jc w:val="center"/>
              <w:rPr>
                <w:b/>
                <w:sz w:val="24"/>
                <w:szCs w:val="24"/>
              </w:rPr>
            </w:pPr>
            <w:r w:rsidRPr="009227E7">
              <w:rPr>
                <w:b/>
                <w:sz w:val="24"/>
                <w:szCs w:val="24"/>
              </w:rPr>
              <w:t>«О мероприятиях по реализации государственной социальной политики»</w:t>
            </w:r>
          </w:p>
        </w:tc>
      </w:tr>
      <w:tr w:rsidR="002663B0" w:rsidRPr="009227E7" w:rsidTr="009227E7">
        <w:tc>
          <w:tcPr>
            <w:tcW w:w="665" w:type="dxa"/>
            <w:tcBorders>
              <w:bottom w:val="nil"/>
            </w:tcBorders>
          </w:tcPr>
          <w:p w:rsidR="002663B0" w:rsidRPr="009227E7" w:rsidRDefault="002663B0" w:rsidP="009227E7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247" w:type="dxa"/>
            <w:tcBorders>
              <w:bottom w:val="nil"/>
            </w:tcBorders>
          </w:tcPr>
          <w:p w:rsidR="002663B0" w:rsidRPr="009227E7" w:rsidRDefault="002663B0" w:rsidP="009227E7">
            <w:pPr>
              <w:keepNext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 xml:space="preserve">Рост реальной заработной платы относительно уровня 2011 года </w:t>
            </w:r>
          </w:p>
        </w:tc>
        <w:tc>
          <w:tcPr>
            <w:tcW w:w="1134" w:type="dxa"/>
            <w:tcBorders>
              <w:bottom w:val="nil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bottom w:val="nil"/>
            </w:tcBorders>
          </w:tcPr>
          <w:p w:rsidR="002663B0" w:rsidRPr="009227E7" w:rsidRDefault="002663B0" w:rsidP="009227E7">
            <w:pPr>
              <w:keepNext/>
              <w:ind w:left="-108" w:right="-155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bottom w:val="nil"/>
            </w:tcBorders>
          </w:tcPr>
          <w:p w:rsidR="002663B0" w:rsidRPr="009227E7" w:rsidRDefault="002663B0" w:rsidP="009227E7">
            <w:pPr>
              <w:keepNext/>
              <w:ind w:left="-108" w:right="-155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110,5</w:t>
            </w:r>
          </w:p>
        </w:tc>
        <w:tc>
          <w:tcPr>
            <w:tcW w:w="850" w:type="dxa"/>
            <w:tcBorders>
              <w:bottom w:val="nil"/>
            </w:tcBorders>
          </w:tcPr>
          <w:p w:rsidR="002663B0" w:rsidRPr="009227E7" w:rsidRDefault="002663B0" w:rsidP="009227E7">
            <w:pPr>
              <w:keepNext/>
              <w:ind w:left="-108" w:right="-15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112,5</w:t>
            </w:r>
          </w:p>
        </w:tc>
        <w:tc>
          <w:tcPr>
            <w:tcW w:w="850" w:type="dxa"/>
            <w:tcBorders>
              <w:bottom w:val="nil"/>
            </w:tcBorders>
          </w:tcPr>
          <w:p w:rsidR="002663B0" w:rsidRDefault="002663B0" w:rsidP="009227E7">
            <w:pPr>
              <w:keepNext/>
              <w:ind w:left="-108" w:right="-155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121,8</w:t>
            </w:r>
          </w:p>
          <w:p w:rsidR="002663B0" w:rsidRPr="009227E7" w:rsidRDefault="002663B0" w:rsidP="009227E7">
            <w:pPr>
              <w:keepNext/>
              <w:ind w:left="-108" w:right="-15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/106,6</w:t>
            </w:r>
          </w:p>
        </w:tc>
        <w:tc>
          <w:tcPr>
            <w:tcW w:w="851" w:type="dxa"/>
            <w:tcBorders>
              <w:bottom w:val="nil"/>
            </w:tcBorders>
          </w:tcPr>
          <w:p w:rsidR="002663B0" w:rsidRPr="009227E7" w:rsidRDefault="002663B0" w:rsidP="009227E7">
            <w:pPr>
              <w:keepNext/>
              <w:ind w:left="-108" w:right="-15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bottom w:val="nil"/>
            </w:tcBorders>
          </w:tcPr>
          <w:p w:rsidR="002663B0" w:rsidRPr="009227E7" w:rsidRDefault="002663B0" w:rsidP="009227E7">
            <w:pPr>
              <w:keepNext/>
              <w:ind w:left="-108" w:right="-15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851" w:type="dxa"/>
            <w:tcBorders>
              <w:bottom w:val="nil"/>
            </w:tcBorders>
          </w:tcPr>
          <w:p w:rsidR="002663B0" w:rsidRPr="009227E7" w:rsidRDefault="002663B0" w:rsidP="009227E7">
            <w:pPr>
              <w:keepNext/>
              <w:ind w:left="-108" w:right="-15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275" w:type="dxa"/>
            <w:tcBorders>
              <w:bottom w:val="nil"/>
            </w:tcBorders>
          </w:tcPr>
          <w:p w:rsidR="002663B0" w:rsidRPr="009227E7" w:rsidRDefault="002663B0" w:rsidP="009227E7">
            <w:pPr>
              <w:keepNext/>
              <w:autoSpaceDE w:val="0"/>
              <w:autoSpaceDN w:val="0"/>
              <w:adjustRightInd w:val="0"/>
              <w:ind w:left="-108" w:right="-15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  <w:p w:rsidR="002663B0" w:rsidRPr="009227E7" w:rsidRDefault="002663B0" w:rsidP="009227E7">
            <w:pPr>
              <w:keepNext/>
              <w:autoSpaceDE w:val="0"/>
              <w:autoSpaceDN w:val="0"/>
              <w:adjustRightInd w:val="0"/>
              <w:ind w:left="-108" w:right="-155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9227E7">
                <w:rPr>
                  <w:sz w:val="24"/>
                  <w:szCs w:val="24"/>
                </w:rPr>
                <w:t>2018 г</w:t>
              </w:r>
            </w:smartTag>
            <w:r w:rsidRPr="009227E7">
              <w:rPr>
                <w:sz w:val="24"/>
                <w:szCs w:val="24"/>
              </w:rPr>
              <w:t>.)</w:t>
            </w:r>
          </w:p>
        </w:tc>
      </w:tr>
      <w:tr w:rsidR="002663B0" w:rsidRPr="009227E7" w:rsidTr="009227E7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B0" w:rsidRPr="009227E7" w:rsidRDefault="002663B0" w:rsidP="009227E7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Отношение средней заработной платы педагогических работников образовательных учреждений общего образ</w:t>
            </w:r>
            <w:r w:rsidRPr="009227E7">
              <w:rPr>
                <w:sz w:val="24"/>
                <w:szCs w:val="24"/>
              </w:rPr>
              <w:t>о</w:t>
            </w:r>
            <w:r w:rsidRPr="009227E7">
              <w:rPr>
                <w:sz w:val="24"/>
                <w:szCs w:val="24"/>
              </w:rPr>
              <w:t xml:space="preserve">вания к средней заработной плате по Алтайскому краю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ind w:left="-108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88,0</w:t>
            </w:r>
          </w:p>
          <w:p w:rsidR="002663B0" w:rsidRPr="009227E7" w:rsidRDefault="002663B0" w:rsidP="009227E7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94,0</w:t>
            </w:r>
          </w:p>
          <w:p w:rsidR="002663B0" w:rsidRPr="009227E7" w:rsidRDefault="002663B0" w:rsidP="009227E7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91,2</w:t>
            </w:r>
          </w:p>
          <w:p w:rsidR="002663B0" w:rsidRPr="009227E7" w:rsidRDefault="002663B0" w:rsidP="009227E7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Default="002663B0" w:rsidP="009227E7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100,0</w:t>
            </w:r>
          </w:p>
          <w:p w:rsidR="002663B0" w:rsidRPr="009227E7" w:rsidRDefault="002663B0" w:rsidP="009227E7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/82,3</w:t>
            </w:r>
          </w:p>
          <w:p w:rsidR="002663B0" w:rsidRPr="009227E7" w:rsidRDefault="002663B0" w:rsidP="009227E7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100,0</w:t>
            </w:r>
          </w:p>
          <w:p w:rsidR="002663B0" w:rsidRPr="009227E7" w:rsidRDefault="002663B0" w:rsidP="009227E7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100,0</w:t>
            </w:r>
          </w:p>
          <w:p w:rsidR="002663B0" w:rsidRPr="009227E7" w:rsidRDefault="002663B0" w:rsidP="009227E7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100,0</w:t>
            </w:r>
          </w:p>
          <w:p w:rsidR="002663B0" w:rsidRPr="009227E7" w:rsidRDefault="002663B0" w:rsidP="009227E7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100,0</w:t>
            </w:r>
          </w:p>
          <w:p w:rsidR="002663B0" w:rsidRPr="009227E7" w:rsidRDefault="002663B0" w:rsidP="009227E7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9227E7">
                <w:rPr>
                  <w:sz w:val="24"/>
                  <w:szCs w:val="24"/>
                </w:rPr>
                <w:t>2018 г</w:t>
              </w:r>
            </w:smartTag>
            <w:r w:rsidRPr="009227E7">
              <w:rPr>
                <w:sz w:val="24"/>
                <w:szCs w:val="24"/>
              </w:rPr>
              <w:t>.)</w:t>
            </w:r>
          </w:p>
          <w:p w:rsidR="002663B0" w:rsidRPr="009227E7" w:rsidRDefault="002663B0" w:rsidP="009227E7">
            <w:pPr>
              <w:keepNext/>
              <w:jc w:val="center"/>
              <w:rPr>
                <w:b/>
                <w:sz w:val="24"/>
                <w:szCs w:val="24"/>
              </w:rPr>
            </w:pPr>
          </w:p>
        </w:tc>
      </w:tr>
      <w:tr w:rsidR="002663B0" w:rsidRPr="009227E7" w:rsidTr="009227E7"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</w:tcPr>
          <w:p w:rsidR="002663B0" w:rsidRPr="009227E7" w:rsidRDefault="002663B0" w:rsidP="009227E7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63B0" w:rsidRPr="009227E7" w:rsidRDefault="002663B0" w:rsidP="009227E7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по Алтайскому краю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663B0" w:rsidRPr="009227E7" w:rsidRDefault="002663B0" w:rsidP="009227E7">
            <w:pPr>
              <w:keepNext/>
              <w:ind w:left="-108" w:firstLine="1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663B0" w:rsidRPr="009227E7" w:rsidRDefault="002663B0" w:rsidP="009227E7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76,0</w:t>
            </w:r>
          </w:p>
          <w:p w:rsidR="002663B0" w:rsidRPr="009227E7" w:rsidRDefault="002663B0" w:rsidP="009227E7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663B0" w:rsidRPr="009227E7" w:rsidRDefault="002663B0" w:rsidP="009227E7">
            <w:pPr>
              <w:keepNext/>
              <w:ind w:left="-108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72,0</w:t>
            </w:r>
          </w:p>
          <w:p w:rsidR="002663B0" w:rsidRPr="009227E7" w:rsidRDefault="002663B0" w:rsidP="009227E7">
            <w:pPr>
              <w:keepNext/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663B0" w:rsidRPr="009227E7" w:rsidRDefault="002663B0" w:rsidP="009227E7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64,4</w:t>
            </w:r>
          </w:p>
          <w:p w:rsidR="002663B0" w:rsidRPr="009227E7" w:rsidRDefault="002663B0" w:rsidP="009227E7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663B0" w:rsidRDefault="002663B0" w:rsidP="009227E7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100,0</w:t>
            </w:r>
          </w:p>
          <w:p w:rsidR="002663B0" w:rsidRPr="009227E7" w:rsidRDefault="002663B0" w:rsidP="009227E7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/84</w:t>
            </w:r>
          </w:p>
          <w:p w:rsidR="002663B0" w:rsidRPr="009227E7" w:rsidRDefault="002663B0" w:rsidP="009227E7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663B0" w:rsidRPr="009227E7" w:rsidRDefault="002663B0" w:rsidP="009227E7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100,0</w:t>
            </w:r>
          </w:p>
          <w:p w:rsidR="002663B0" w:rsidRPr="009227E7" w:rsidRDefault="002663B0" w:rsidP="009227E7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663B0" w:rsidRPr="009227E7" w:rsidRDefault="002663B0" w:rsidP="009227E7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100,0</w:t>
            </w:r>
          </w:p>
          <w:p w:rsidR="002663B0" w:rsidRPr="009227E7" w:rsidRDefault="002663B0" w:rsidP="009227E7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663B0" w:rsidRPr="009227E7" w:rsidRDefault="002663B0" w:rsidP="009227E7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100,0</w:t>
            </w:r>
          </w:p>
          <w:p w:rsidR="002663B0" w:rsidRPr="009227E7" w:rsidRDefault="002663B0" w:rsidP="009227E7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663B0" w:rsidRPr="009227E7" w:rsidRDefault="002663B0" w:rsidP="009227E7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100,0</w:t>
            </w:r>
          </w:p>
          <w:p w:rsidR="002663B0" w:rsidRPr="009227E7" w:rsidRDefault="002663B0" w:rsidP="009227E7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9227E7">
                <w:rPr>
                  <w:sz w:val="24"/>
                  <w:szCs w:val="24"/>
                </w:rPr>
                <w:t>2018 г</w:t>
              </w:r>
            </w:smartTag>
            <w:r w:rsidRPr="009227E7">
              <w:rPr>
                <w:sz w:val="24"/>
                <w:szCs w:val="24"/>
              </w:rPr>
              <w:t>.)</w:t>
            </w:r>
          </w:p>
          <w:p w:rsidR="002663B0" w:rsidRPr="009227E7" w:rsidRDefault="002663B0" w:rsidP="009227E7">
            <w:pPr>
              <w:keepNext/>
              <w:jc w:val="center"/>
              <w:rPr>
                <w:b/>
                <w:sz w:val="24"/>
                <w:szCs w:val="24"/>
              </w:rPr>
            </w:pPr>
          </w:p>
        </w:tc>
      </w:tr>
      <w:tr w:rsidR="002663B0" w:rsidRPr="009227E7" w:rsidTr="009227E7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Отношение средней заработной платы работников учре</w:t>
            </w:r>
            <w:r w:rsidRPr="009227E7">
              <w:rPr>
                <w:sz w:val="24"/>
                <w:szCs w:val="24"/>
              </w:rPr>
              <w:t>ж</w:t>
            </w:r>
            <w:r w:rsidRPr="009227E7">
              <w:rPr>
                <w:sz w:val="24"/>
                <w:szCs w:val="24"/>
              </w:rPr>
              <w:t>дений культуры к средней заработной плате по Алта</w:t>
            </w:r>
            <w:r w:rsidRPr="009227E7">
              <w:rPr>
                <w:sz w:val="24"/>
                <w:szCs w:val="24"/>
              </w:rPr>
              <w:t>й</w:t>
            </w:r>
            <w:r w:rsidRPr="009227E7">
              <w:rPr>
                <w:sz w:val="24"/>
                <w:szCs w:val="24"/>
              </w:rPr>
              <w:t>скому краю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ind w:left="-108" w:firstLine="1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47,2</w:t>
            </w:r>
          </w:p>
          <w:p w:rsidR="002663B0" w:rsidRPr="009227E7" w:rsidRDefault="002663B0" w:rsidP="009227E7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48,5</w:t>
            </w:r>
          </w:p>
          <w:p w:rsidR="002663B0" w:rsidRPr="009227E7" w:rsidRDefault="002663B0" w:rsidP="009227E7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45,5</w:t>
            </w:r>
          </w:p>
          <w:p w:rsidR="002663B0" w:rsidRPr="009227E7" w:rsidRDefault="002663B0" w:rsidP="009227E7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Default="002663B0" w:rsidP="009227E7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64,9</w:t>
            </w:r>
          </w:p>
          <w:p w:rsidR="002663B0" w:rsidRPr="009227E7" w:rsidRDefault="002663B0" w:rsidP="009227E7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/61</w:t>
            </w:r>
          </w:p>
          <w:p w:rsidR="002663B0" w:rsidRPr="009227E7" w:rsidRDefault="002663B0" w:rsidP="009227E7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73,7</w:t>
            </w:r>
          </w:p>
          <w:p w:rsidR="002663B0" w:rsidRPr="009227E7" w:rsidRDefault="002663B0" w:rsidP="009227E7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82,4</w:t>
            </w:r>
          </w:p>
          <w:p w:rsidR="002663B0" w:rsidRPr="009227E7" w:rsidRDefault="002663B0" w:rsidP="009227E7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91,2</w:t>
            </w:r>
          </w:p>
          <w:p w:rsidR="002663B0" w:rsidRPr="009227E7" w:rsidRDefault="002663B0" w:rsidP="009227E7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100,0</w:t>
            </w:r>
          </w:p>
          <w:p w:rsidR="002663B0" w:rsidRPr="009227E7" w:rsidRDefault="002663B0" w:rsidP="009227E7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9227E7">
                <w:rPr>
                  <w:sz w:val="24"/>
                  <w:szCs w:val="24"/>
                </w:rPr>
                <w:t>2018 г</w:t>
              </w:r>
            </w:smartTag>
            <w:r w:rsidRPr="009227E7">
              <w:rPr>
                <w:sz w:val="24"/>
                <w:szCs w:val="24"/>
              </w:rPr>
              <w:t>.)</w:t>
            </w:r>
          </w:p>
        </w:tc>
      </w:tr>
      <w:tr w:rsidR="002663B0" w:rsidRPr="009227E7" w:rsidTr="009227E7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B0" w:rsidRPr="009227E7" w:rsidRDefault="002663B0" w:rsidP="009227E7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Доля детей, привлекаемых к участию в творческих мер</w:t>
            </w:r>
            <w:r w:rsidRPr="009227E7">
              <w:rPr>
                <w:sz w:val="24"/>
                <w:szCs w:val="24"/>
              </w:rPr>
              <w:t>о</w:t>
            </w:r>
            <w:r w:rsidRPr="009227E7">
              <w:rPr>
                <w:sz w:val="24"/>
                <w:szCs w:val="24"/>
              </w:rPr>
              <w:t>приятиях, от общего числа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164,5</w:t>
            </w:r>
          </w:p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9227E7">
                <w:rPr>
                  <w:sz w:val="24"/>
                  <w:szCs w:val="24"/>
                </w:rPr>
                <w:t>2018 г</w:t>
              </w:r>
            </w:smartTag>
            <w:r w:rsidRPr="009227E7">
              <w:rPr>
                <w:sz w:val="24"/>
                <w:szCs w:val="24"/>
              </w:rPr>
              <w:t>.)</w:t>
            </w:r>
          </w:p>
        </w:tc>
      </w:tr>
      <w:tr w:rsidR="002663B0" w:rsidRPr="009227E7" w:rsidTr="009227E7">
        <w:tc>
          <w:tcPr>
            <w:tcW w:w="15274" w:type="dxa"/>
            <w:gridSpan w:val="11"/>
            <w:tcBorders>
              <w:bottom w:val="nil"/>
            </w:tcBorders>
          </w:tcPr>
          <w:p w:rsidR="002663B0" w:rsidRDefault="002663B0" w:rsidP="009227E7">
            <w:pPr>
              <w:keepNext/>
              <w:jc w:val="center"/>
              <w:rPr>
                <w:b/>
                <w:sz w:val="24"/>
                <w:szCs w:val="24"/>
              </w:rPr>
            </w:pPr>
          </w:p>
          <w:p w:rsidR="002663B0" w:rsidRDefault="002663B0" w:rsidP="009227E7">
            <w:pPr>
              <w:keepNext/>
              <w:jc w:val="center"/>
              <w:rPr>
                <w:b/>
                <w:sz w:val="24"/>
                <w:szCs w:val="24"/>
              </w:rPr>
            </w:pPr>
          </w:p>
          <w:p w:rsidR="002663B0" w:rsidRPr="009227E7" w:rsidRDefault="002663B0" w:rsidP="009227E7">
            <w:pPr>
              <w:keepNext/>
              <w:jc w:val="center"/>
              <w:rPr>
                <w:b/>
                <w:sz w:val="24"/>
                <w:szCs w:val="24"/>
              </w:rPr>
            </w:pPr>
            <w:r w:rsidRPr="009227E7">
              <w:rPr>
                <w:b/>
                <w:sz w:val="24"/>
                <w:szCs w:val="24"/>
              </w:rPr>
              <w:t xml:space="preserve">Указ Президента Российской Федерации от 7 мая 2012 года № 598 </w:t>
            </w:r>
          </w:p>
          <w:p w:rsidR="002663B0" w:rsidRPr="009227E7" w:rsidRDefault="002663B0" w:rsidP="009227E7">
            <w:pPr>
              <w:keepNext/>
              <w:jc w:val="center"/>
              <w:rPr>
                <w:b/>
                <w:sz w:val="24"/>
                <w:szCs w:val="24"/>
              </w:rPr>
            </w:pPr>
            <w:r w:rsidRPr="009227E7">
              <w:rPr>
                <w:b/>
                <w:sz w:val="24"/>
                <w:szCs w:val="24"/>
              </w:rPr>
              <w:t>«О совершенствовании государственной политики в сфере здравоохранения»</w:t>
            </w:r>
          </w:p>
        </w:tc>
      </w:tr>
      <w:tr w:rsidR="002663B0" w:rsidRPr="009227E7" w:rsidTr="009227E7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63B0" w:rsidRPr="009227E7" w:rsidRDefault="002663B0" w:rsidP="009227E7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</w:p>
        </w:tc>
      </w:tr>
      <w:tr w:rsidR="002663B0" w:rsidRPr="009227E7" w:rsidTr="009227E7"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pStyle w:val="ListParagraph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B57145">
            <w:pPr>
              <w:rPr>
                <w:sz w:val="24"/>
                <w:szCs w:val="24"/>
              </w:rPr>
            </w:pPr>
            <w:r w:rsidRPr="009227E7">
              <w:rPr>
                <w:bCs/>
                <w:sz w:val="24"/>
                <w:szCs w:val="24"/>
              </w:rPr>
              <w:t>Обеспеченность врачами сельского населения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pStyle w:val="ListParagraph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на 10 тыс.нас.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pStyle w:val="ListParagraph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pStyle w:val="ListParagraph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pStyle w:val="ListParagraph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Default="002663B0" w:rsidP="009227E7">
            <w:pPr>
              <w:pStyle w:val="ListParagraph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2663B0" w:rsidRPr="009227E7" w:rsidRDefault="002663B0" w:rsidP="009227E7">
            <w:pPr>
              <w:pStyle w:val="ListParagraph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/23,6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Default="002663B0" w:rsidP="009227E7">
            <w:pPr>
              <w:pStyle w:val="ListParagraph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  <w:p w:rsidR="002663B0" w:rsidRPr="009227E7" w:rsidRDefault="002663B0" w:rsidP="00DF3A0B">
            <w:pPr>
              <w:pStyle w:val="ListParagraph"/>
              <w:keepNext/>
              <w:tabs>
                <w:tab w:val="left" w:pos="709"/>
              </w:tabs>
              <w:ind w:left="-142" w:right="-108" w:firstLine="142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pStyle w:val="ListParagraph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pStyle w:val="ListParagraph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pStyle w:val="ListParagraph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  <w:p w:rsidR="002663B0" w:rsidRPr="009227E7" w:rsidRDefault="002663B0" w:rsidP="009227E7">
            <w:pPr>
              <w:pStyle w:val="ListParagraph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9227E7">
                <w:rPr>
                  <w:sz w:val="24"/>
                  <w:szCs w:val="24"/>
                </w:rPr>
                <w:t>2016 г</w:t>
              </w:r>
            </w:smartTag>
            <w:r w:rsidRPr="009227E7">
              <w:rPr>
                <w:sz w:val="24"/>
                <w:szCs w:val="24"/>
              </w:rPr>
              <w:t>.)</w:t>
            </w:r>
          </w:p>
        </w:tc>
      </w:tr>
      <w:tr w:rsidR="002663B0" w:rsidRPr="009227E7" w:rsidTr="009227E7">
        <w:tc>
          <w:tcPr>
            <w:tcW w:w="15274" w:type="dxa"/>
            <w:gridSpan w:val="11"/>
            <w:tcBorders>
              <w:top w:val="nil"/>
            </w:tcBorders>
          </w:tcPr>
          <w:p w:rsidR="002663B0" w:rsidRPr="009227E7" w:rsidRDefault="002663B0" w:rsidP="009227E7">
            <w:pPr>
              <w:keepNext/>
              <w:jc w:val="center"/>
              <w:rPr>
                <w:b/>
                <w:sz w:val="24"/>
                <w:szCs w:val="24"/>
              </w:rPr>
            </w:pPr>
            <w:r w:rsidRPr="009227E7">
              <w:rPr>
                <w:b/>
                <w:sz w:val="24"/>
                <w:szCs w:val="24"/>
              </w:rPr>
              <w:t xml:space="preserve">Указ Президента Российской Федерации от 7 мая 2012 года № 599 </w:t>
            </w:r>
          </w:p>
          <w:p w:rsidR="002663B0" w:rsidRPr="009227E7" w:rsidRDefault="002663B0" w:rsidP="009227E7">
            <w:pPr>
              <w:keepNext/>
              <w:jc w:val="center"/>
              <w:rPr>
                <w:b/>
                <w:sz w:val="24"/>
                <w:szCs w:val="24"/>
              </w:rPr>
            </w:pPr>
            <w:r w:rsidRPr="009227E7">
              <w:rPr>
                <w:b/>
                <w:sz w:val="24"/>
                <w:szCs w:val="24"/>
              </w:rPr>
              <w:t>«О мерах по реализации государственной политики в области образования и науки»</w:t>
            </w:r>
          </w:p>
        </w:tc>
      </w:tr>
      <w:tr w:rsidR="002663B0" w:rsidRPr="009227E7" w:rsidTr="009227E7">
        <w:tc>
          <w:tcPr>
            <w:tcW w:w="665" w:type="dxa"/>
          </w:tcPr>
          <w:p w:rsidR="002663B0" w:rsidRPr="009227E7" w:rsidRDefault="002663B0" w:rsidP="009227E7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247" w:type="dxa"/>
          </w:tcPr>
          <w:p w:rsidR="002663B0" w:rsidRPr="009227E7" w:rsidRDefault="002663B0" w:rsidP="009227E7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Доступность дошкольного образования</w:t>
            </w:r>
            <w:r w:rsidRPr="009227E7">
              <w:rPr>
                <w:rStyle w:val="FootnoteReference"/>
                <w:sz w:val="24"/>
                <w:szCs w:val="24"/>
              </w:rPr>
              <w:footnoteReference w:id="1"/>
            </w:r>
          </w:p>
        </w:tc>
        <w:tc>
          <w:tcPr>
            <w:tcW w:w="1134" w:type="dxa"/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2663B0" w:rsidRPr="009227E7" w:rsidRDefault="002663B0" w:rsidP="009227E7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76,0</w:t>
            </w:r>
          </w:p>
        </w:tc>
        <w:tc>
          <w:tcPr>
            <w:tcW w:w="851" w:type="dxa"/>
          </w:tcPr>
          <w:p w:rsidR="002663B0" w:rsidRPr="009227E7" w:rsidRDefault="002663B0" w:rsidP="009227E7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79,0</w:t>
            </w:r>
          </w:p>
        </w:tc>
        <w:tc>
          <w:tcPr>
            <w:tcW w:w="850" w:type="dxa"/>
          </w:tcPr>
          <w:p w:rsidR="002663B0" w:rsidRPr="009227E7" w:rsidRDefault="002663B0" w:rsidP="009227E7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2663B0" w:rsidRDefault="002663B0" w:rsidP="009227E7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92,0</w:t>
            </w:r>
          </w:p>
          <w:p w:rsidR="002663B0" w:rsidRPr="009227E7" w:rsidRDefault="002663B0" w:rsidP="009227E7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/100</w:t>
            </w:r>
          </w:p>
        </w:tc>
        <w:tc>
          <w:tcPr>
            <w:tcW w:w="851" w:type="dxa"/>
          </w:tcPr>
          <w:p w:rsidR="002663B0" w:rsidRPr="009227E7" w:rsidRDefault="002663B0" w:rsidP="009227E7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2663B0" w:rsidRPr="009227E7" w:rsidRDefault="002663B0" w:rsidP="009227E7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100,0</w:t>
            </w:r>
          </w:p>
        </w:tc>
        <w:tc>
          <w:tcPr>
            <w:tcW w:w="851" w:type="dxa"/>
          </w:tcPr>
          <w:p w:rsidR="002663B0" w:rsidRPr="009227E7" w:rsidRDefault="002663B0" w:rsidP="009227E7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2663B0" w:rsidRPr="009227E7" w:rsidRDefault="002663B0" w:rsidP="009227E7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100,0</w:t>
            </w:r>
          </w:p>
          <w:p w:rsidR="002663B0" w:rsidRPr="009227E7" w:rsidRDefault="002663B0" w:rsidP="009227E7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9227E7">
                <w:rPr>
                  <w:sz w:val="24"/>
                  <w:szCs w:val="24"/>
                </w:rPr>
                <w:t>2016 г</w:t>
              </w:r>
            </w:smartTag>
            <w:r w:rsidRPr="009227E7">
              <w:rPr>
                <w:sz w:val="24"/>
                <w:szCs w:val="24"/>
              </w:rPr>
              <w:t>.)</w:t>
            </w:r>
          </w:p>
        </w:tc>
      </w:tr>
      <w:tr w:rsidR="002663B0" w:rsidRPr="009227E7" w:rsidTr="009227E7">
        <w:tc>
          <w:tcPr>
            <w:tcW w:w="665" w:type="dxa"/>
            <w:tcBorders>
              <w:bottom w:val="single" w:sz="4" w:space="0" w:color="auto"/>
            </w:tcBorders>
          </w:tcPr>
          <w:p w:rsidR="002663B0" w:rsidRPr="009227E7" w:rsidRDefault="002663B0" w:rsidP="009227E7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247" w:type="dxa"/>
            <w:tcBorders>
              <w:bottom w:val="single" w:sz="4" w:space="0" w:color="auto"/>
            </w:tcBorders>
            <w:vAlign w:val="center"/>
          </w:tcPr>
          <w:p w:rsidR="002663B0" w:rsidRPr="009227E7" w:rsidRDefault="002663B0" w:rsidP="009227E7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Доля детей в возрасте от 5 до 18 лет, обучающихся по д</w:t>
            </w:r>
            <w:r w:rsidRPr="009227E7">
              <w:rPr>
                <w:sz w:val="24"/>
                <w:szCs w:val="24"/>
              </w:rPr>
              <w:t>о</w:t>
            </w:r>
            <w:r w:rsidRPr="009227E7">
              <w:rPr>
                <w:sz w:val="24"/>
                <w:szCs w:val="24"/>
              </w:rPr>
              <w:t>полнительным образовательным программам, в общей численности детей этого возраста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56,0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57,0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663B0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62,0</w:t>
            </w:r>
          </w:p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/35,6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9227E7">
              <w:rPr>
                <w:sz w:val="24"/>
                <w:szCs w:val="24"/>
              </w:rPr>
              <w:t>5,0</w:t>
            </w:r>
          </w:p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9227E7">
                <w:rPr>
                  <w:sz w:val="24"/>
                  <w:szCs w:val="24"/>
                </w:rPr>
                <w:t>2020 г</w:t>
              </w:r>
            </w:smartTag>
            <w:r w:rsidRPr="009227E7">
              <w:rPr>
                <w:sz w:val="24"/>
                <w:szCs w:val="24"/>
              </w:rPr>
              <w:t>.)</w:t>
            </w:r>
          </w:p>
        </w:tc>
      </w:tr>
      <w:tr w:rsidR="002663B0" w:rsidRPr="009227E7" w:rsidTr="009227E7">
        <w:tc>
          <w:tcPr>
            <w:tcW w:w="15274" w:type="dxa"/>
            <w:gridSpan w:val="11"/>
            <w:tcBorders>
              <w:top w:val="single" w:sz="4" w:space="0" w:color="auto"/>
              <w:bottom w:val="nil"/>
            </w:tcBorders>
          </w:tcPr>
          <w:p w:rsidR="002663B0" w:rsidRPr="009227E7" w:rsidRDefault="002663B0" w:rsidP="009227E7">
            <w:pPr>
              <w:keepNext/>
              <w:jc w:val="center"/>
              <w:rPr>
                <w:b/>
                <w:sz w:val="24"/>
                <w:szCs w:val="24"/>
              </w:rPr>
            </w:pPr>
            <w:r w:rsidRPr="009227E7">
              <w:rPr>
                <w:b/>
                <w:sz w:val="24"/>
                <w:szCs w:val="24"/>
              </w:rPr>
              <w:t>Указ Президента Российской Федерации от 7 мая 2012 года № 600 «О мерах по обеспечению граждан Российской Федерации  доступным и комфортным жильем и повышению качества жилищно-коммунальных услуг»</w:t>
            </w:r>
          </w:p>
        </w:tc>
      </w:tr>
      <w:tr w:rsidR="002663B0" w:rsidRPr="009227E7" w:rsidTr="009227E7">
        <w:tc>
          <w:tcPr>
            <w:tcW w:w="665" w:type="dxa"/>
          </w:tcPr>
          <w:p w:rsidR="002663B0" w:rsidRPr="009227E7" w:rsidRDefault="002663B0" w:rsidP="009227E7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247" w:type="dxa"/>
          </w:tcPr>
          <w:p w:rsidR="002663B0" w:rsidRPr="009227E7" w:rsidRDefault="002663B0" w:rsidP="009227E7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  <w:r w:rsidRPr="009227E7">
              <w:rPr>
                <w:sz w:val="24"/>
                <w:szCs w:val="24"/>
              </w:rPr>
              <w:t>Ввод жилья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2663B0" w:rsidRPr="009227E7" w:rsidRDefault="002663B0" w:rsidP="009227E7">
            <w:pPr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кв.м.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2663B0" w:rsidRPr="009227E7" w:rsidRDefault="002663B0" w:rsidP="009227E7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2663B0" w:rsidRPr="009227E7" w:rsidRDefault="002663B0" w:rsidP="009227E7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807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2663B0" w:rsidRPr="009227E7" w:rsidRDefault="002663B0" w:rsidP="009227E7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655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2663B0" w:rsidRDefault="002663B0" w:rsidP="009227E7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  <w:p w:rsidR="002663B0" w:rsidRPr="009227E7" w:rsidRDefault="002663B0" w:rsidP="009227E7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/744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2663B0" w:rsidRPr="009227E7" w:rsidRDefault="002663B0" w:rsidP="009227E7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2663B0" w:rsidRPr="009227E7" w:rsidRDefault="002663B0" w:rsidP="009227E7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2663B0" w:rsidRPr="009227E7" w:rsidRDefault="002663B0" w:rsidP="009227E7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4085</w:t>
            </w:r>
          </w:p>
        </w:tc>
      </w:tr>
      <w:tr w:rsidR="002663B0" w:rsidRPr="009227E7" w:rsidTr="009227E7"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Площадь земельных участков, предоставляемых для ж</w:t>
            </w:r>
            <w:r w:rsidRPr="009227E7">
              <w:rPr>
                <w:sz w:val="24"/>
                <w:szCs w:val="24"/>
              </w:rPr>
              <w:t>и</w:t>
            </w:r>
            <w:r w:rsidRPr="009227E7">
              <w:rPr>
                <w:sz w:val="24"/>
                <w:szCs w:val="24"/>
              </w:rPr>
              <w:t>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ind w:right="-125"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Default="002663B0" w:rsidP="009227E7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2,02</w:t>
            </w:r>
          </w:p>
          <w:p w:rsidR="002663B0" w:rsidRPr="009227E7" w:rsidRDefault="002663B0" w:rsidP="009227E7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7,05</w:t>
            </w:r>
          </w:p>
        </w:tc>
      </w:tr>
      <w:tr w:rsidR="002663B0" w:rsidRPr="009227E7" w:rsidTr="009227E7">
        <w:tc>
          <w:tcPr>
            <w:tcW w:w="15274" w:type="dxa"/>
            <w:gridSpan w:val="11"/>
            <w:tcBorders>
              <w:bottom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b/>
                <w:sz w:val="24"/>
                <w:szCs w:val="24"/>
              </w:rPr>
            </w:pPr>
            <w:r w:rsidRPr="009227E7">
              <w:rPr>
                <w:b/>
                <w:sz w:val="24"/>
                <w:szCs w:val="24"/>
              </w:rPr>
              <w:t xml:space="preserve">Указ Президента Российской Федерации от 7 мая 2012 года № 601 </w:t>
            </w:r>
          </w:p>
          <w:p w:rsidR="002663B0" w:rsidRPr="009227E7" w:rsidRDefault="002663B0" w:rsidP="009227E7">
            <w:pPr>
              <w:keepNext/>
              <w:jc w:val="center"/>
              <w:rPr>
                <w:b/>
                <w:sz w:val="24"/>
                <w:szCs w:val="24"/>
              </w:rPr>
            </w:pPr>
            <w:r w:rsidRPr="009227E7">
              <w:rPr>
                <w:b/>
                <w:sz w:val="24"/>
                <w:szCs w:val="24"/>
              </w:rPr>
              <w:t>«Об основных направлениях совершенствования системы государственного управления»</w:t>
            </w:r>
          </w:p>
        </w:tc>
      </w:tr>
      <w:tr w:rsidR="002663B0" w:rsidRPr="009227E7" w:rsidTr="009227E7">
        <w:tc>
          <w:tcPr>
            <w:tcW w:w="665" w:type="dxa"/>
            <w:tcBorders>
              <w:bottom w:val="single" w:sz="4" w:space="0" w:color="auto"/>
            </w:tcBorders>
          </w:tcPr>
          <w:p w:rsidR="002663B0" w:rsidRPr="009227E7" w:rsidRDefault="002663B0" w:rsidP="009227E7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:rsidR="002663B0" w:rsidRPr="009227E7" w:rsidRDefault="002663B0" w:rsidP="009227E7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Уровень удовлетворенности граждан Российской Федер</w:t>
            </w:r>
            <w:r w:rsidRPr="009227E7">
              <w:rPr>
                <w:sz w:val="24"/>
                <w:szCs w:val="24"/>
              </w:rPr>
              <w:t>а</w:t>
            </w:r>
            <w:r w:rsidRPr="009227E7">
              <w:rPr>
                <w:sz w:val="24"/>
                <w:szCs w:val="24"/>
              </w:rPr>
              <w:t>ции качеством предоставления государственных и мун</w:t>
            </w:r>
            <w:r w:rsidRPr="009227E7">
              <w:rPr>
                <w:sz w:val="24"/>
                <w:szCs w:val="24"/>
              </w:rPr>
              <w:t>и</w:t>
            </w:r>
            <w:r w:rsidRPr="009227E7">
              <w:rPr>
                <w:sz w:val="24"/>
                <w:szCs w:val="24"/>
              </w:rPr>
              <w:t xml:space="preserve">ципальных услуг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60,0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80,0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90,0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90,0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90,0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90,0</w:t>
            </w:r>
          </w:p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9227E7">
                <w:rPr>
                  <w:sz w:val="24"/>
                  <w:szCs w:val="24"/>
                </w:rPr>
                <w:t>2018 г</w:t>
              </w:r>
            </w:smartTag>
            <w:r w:rsidRPr="009227E7">
              <w:rPr>
                <w:sz w:val="24"/>
                <w:szCs w:val="24"/>
              </w:rPr>
              <w:t>.)</w:t>
            </w:r>
          </w:p>
        </w:tc>
      </w:tr>
      <w:tr w:rsidR="002663B0" w:rsidRPr="009227E7" w:rsidTr="009227E7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B0" w:rsidRPr="009227E7" w:rsidRDefault="002663B0" w:rsidP="009227E7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Доля граждан, имеющих доступ к получению государс</w:t>
            </w:r>
            <w:r w:rsidRPr="009227E7">
              <w:rPr>
                <w:sz w:val="24"/>
                <w:szCs w:val="24"/>
              </w:rPr>
              <w:t>т</w:t>
            </w:r>
            <w:r w:rsidRPr="009227E7">
              <w:rPr>
                <w:sz w:val="24"/>
                <w:szCs w:val="24"/>
              </w:rPr>
              <w:t>венных и муниципальных услуг по принципу «одного о</w:t>
            </w:r>
            <w:r w:rsidRPr="009227E7">
              <w:rPr>
                <w:sz w:val="24"/>
                <w:szCs w:val="24"/>
              </w:rPr>
              <w:t>к</w:t>
            </w:r>
            <w:r w:rsidRPr="009227E7">
              <w:rPr>
                <w:sz w:val="24"/>
                <w:szCs w:val="24"/>
              </w:rPr>
              <w:t>на» по месту пребывания, в том числе в многофункци</w:t>
            </w:r>
            <w:r w:rsidRPr="009227E7">
              <w:rPr>
                <w:sz w:val="24"/>
                <w:szCs w:val="24"/>
              </w:rPr>
              <w:t>о</w:t>
            </w:r>
            <w:r w:rsidRPr="009227E7">
              <w:rPr>
                <w:sz w:val="24"/>
                <w:szCs w:val="24"/>
              </w:rPr>
              <w:t>нальных центрах предоставления государственных и м</w:t>
            </w:r>
            <w:r w:rsidRPr="009227E7">
              <w:rPr>
                <w:sz w:val="24"/>
                <w:szCs w:val="24"/>
              </w:rPr>
              <w:t>у</w:t>
            </w:r>
            <w:r w:rsidRPr="009227E7">
              <w:rPr>
                <w:sz w:val="24"/>
                <w:szCs w:val="24"/>
              </w:rPr>
              <w:t xml:space="preserve">ниципальных  услуг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10,8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9227E7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90,0</w:t>
            </w:r>
          </w:p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9227E7">
                <w:rPr>
                  <w:sz w:val="24"/>
                  <w:szCs w:val="24"/>
                </w:rPr>
                <w:t>2015 г</w:t>
              </w:r>
            </w:smartTag>
            <w:r w:rsidRPr="009227E7">
              <w:rPr>
                <w:sz w:val="24"/>
                <w:szCs w:val="24"/>
              </w:rPr>
              <w:t>.)</w:t>
            </w:r>
          </w:p>
        </w:tc>
      </w:tr>
      <w:tr w:rsidR="002663B0" w:rsidRPr="009227E7" w:rsidTr="009227E7"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</w:tcPr>
          <w:p w:rsidR="002663B0" w:rsidRPr="009227E7" w:rsidRDefault="002663B0" w:rsidP="009227E7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bottom w:val="single" w:sz="4" w:space="0" w:color="auto"/>
            </w:tcBorders>
          </w:tcPr>
          <w:p w:rsidR="002663B0" w:rsidRPr="009227E7" w:rsidRDefault="002663B0" w:rsidP="009227E7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Доля граждан, использующих механизм получения гос</w:t>
            </w:r>
            <w:r w:rsidRPr="009227E7">
              <w:rPr>
                <w:sz w:val="24"/>
                <w:szCs w:val="24"/>
              </w:rPr>
              <w:t>у</w:t>
            </w:r>
            <w:r w:rsidRPr="009227E7">
              <w:rPr>
                <w:sz w:val="24"/>
                <w:szCs w:val="24"/>
              </w:rPr>
              <w:t>дарственных и муниципальных услуг в электронной фо</w:t>
            </w:r>
            <w:r w:rsidRPr="009227E7">
              <w:rPr>
                <w:sz w:val="24"/>
                <w:szCs w:val="24"/>
              </w:rPr>
              <w:t>р</w:t>
            </w:r>
            <w:r w:rsidRPr="009227E7">
              <w:rPr>
                <w:sz w:val="24"/>
                <w:szCs w:val="24"/>
              </w:rPr>
              <w:t>ме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9227E7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70,0</w:t>
            </w:r>
          </w:p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9227E7">
                <w:rPr>
                  <w:sz w:val="24"/>
                  <w:szCs w:val="24"/>
                </w:rPr>
                <w:t>2018 г</w:t>
              </w:r>
            </w:smartTag>
            <w:r w:rsidRPr="009227E7">
              <w:rPr>
                <w:sz w:val="24"/>
                <w:szCs w:val="24"/>
              </w:rPr>
              <w:t>.)</w:t>
            </w:r>
          </w:p>
        </w:tc>
      </w:tr>
      <w:tr w:rsidR="002663B0" w:rsidRPr="009227E7" w:rsidTr="009227E7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Среднее время ожидания в очереди при обращении заяв</w:t>
            </w:r>
            <w:r w:rsidRPr="009227E7">
              <w:rPr>
                <w:sz w:val="24"/>
                <w:szCs w:val="24"/>
              </w:rPr>
              <w:t>и</w:t>
            </w:r>
            <w:r w:rsidRPr="009227E7">
              <w:rPr>
                <w:sz w:val="24"/>
                <w:szCs w:val="24"/>
              </w:rPr>
              <w:t>теля в орган исполнительной власти Алтайского края (о</w:t>
            </w:r>
            <w:r w:rsidRPr="009227E7">
              <w:rPr>
                <w:sz w:val="24"/>
                <w:szCs w:val="24"/>
              </w:rPr>
              <w:t>р</w:t>
            </w:r>
            <w:r w:rsidRPr="009227E7">
              <w:rPr>
                <w:sz w:val="24"/>
                <w:szCs w:val="24"/>
              </w:rPr>
              <w:t>ган местного самоуправления) для получения государс</w:t>
            </w:r>
            <w:r w:rsidRPr="009227E7">
              <w:rPr>
                <w:sz w:val="24"/>
                <w:szCs w:val="24"/>
              </w:rPr>
              <w:t>т</w:t>
            </w:r>
            <w:r w:rsidRPr="009227E7">
              <w:rPr>
                <w:sz w:val="24"/>
                <w:szCs w:val="24"/>
              </w:rPr>
              <w:t xml:space="preserve">венных (муниципальных) услуг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минуты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15</w:t>
            </w:r>
          </w:p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9227E7">
                <w:rPr>
                  <w:sz w:val="24"/>
                  <w:szCs w:val="24"/>
                </w:rPr>
                <w:t>2014 г</w:t>
              </w:r>
            </w:smartTag>
            <w:r w:rsidRPr="009227E7">
              <w:rPr>
                <w:sz w:val="24"/>
                <w:szCs w:val="24"/>
              </w:rPr>
              <w:t>.)</w:t>
            </w:r>
          </w:p>
        </w:tc>
      </w:tr>
      <w:tr w:rsidR="002663B0" w:rsidRPr="009227E7" w:rsidTr="009227E7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B0" w:rsidRPr="009227E7" w:rsidRDefault="002663B0" w:rsidP="009227E7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Среднее число обращений представителей бизнес-сообщества в орган исполнительной власти Алтайского края (орган местного самоуправления) для получения о</w:t>
            </w:r>
            <w:r w:rsidRPr="009227E7">
              <w:rPr>
                <w:sz w:val="24"/>
                <w:szCs w:val="24"/>
              </w:rPr>
              <w:t>д</w:t>
            </w:r>
            <w:r w:rsidRPr="009227E7">
              <w:rPr>
                <w:sz w:val="24"/>
                <w:szCs w:val="24"/>
              </w:rPr>
              <w:t>ной государственной (муниципальной) услуги, связанной со сферой предпринимательской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2"/>
                <w:szCs w:val="22"/>
              </w:rPr>
            </w:pPr>
            <w:r w:rsidRPr="009227E7">
              <w:rPr>
                <w:sz w:val="22"/>
                <w:szCs w:val="22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2"/>
                <w:szCs w:val="22"/>
              </w:rPr>
            </w:pPr>
            <w:r w:rsidRPr="009227E7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2"/>
                <w:szCs w:val="22"/>
              </w:rPr>
            </w:pPr>
            <w:r w:rsidRPr="009227E7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2"/>
                <w:szCs w:val="22"/>
              </w:rPr>
            </w:pPr>
            <w:r w:rsidRPr="009227E7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2"/>
                <w:szCs w:val="22"/>
              </w:rPr>
            </w:pPr>
            <w:r w:rsidRPr="009227E7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2</w:t>
            </w:r>
          </w:p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9227E7">
                <w:rPr>
                  <w:sz w:val="24"/>
                  <w:szCs w:val="24"/>
                </w:rPr>
                <w:t>2014 г</w:t>
              </w:r>
            </w:smartTag>
            <w:r w:rsidRPr="009227E7">
              <w:rPr>
                <w:sz w:val="24"/>
                <w:szCs w:val="24"/>
              </w:rPr>
              <w:t>.)</w:t>
            </w:r>
          </w:p>
        </w:tc>
      </w:tr>
      <w:tr w:rsidR="002663B0" w:rsidRPr="009227E7" w:rsidTr="009227E7">
        <w:tc>
          <w:tcPr>
            <w:tcW w:w="15274" w:type="dxa"/>
            <w:gridSpan w:val="11"/>
            <w:tcBorders>
              <w:bottom w:val="single" w:sz="4" w:space="0" w:color="auto"/>
            </w:tcBorders>
          </w:tcPr>
          <w:p w:rsidR="002663B0" w:rsidRPr="009227E7" w:rsidRDefault="002663B0" w:rsidP="009227E7">
            <w:pPr>
              <w:keepNext/>
              <w:jc w:val="center"/>
              <w:rPr>
                <w:b/>
                <w:sz w:val="24"/>
                <w:szCs w:val="24"/>
              </w:rPr>
            </w:pPr>
            <w:r w:rsidRPr="009227E7">
              <w:rPr>
                <w:b/>
                <w:sz w:val="24"/>
                <w:szCs w:val="24"/>
              </w:rPr>
              <w:t xml:space="preserve">Указ Президента Российской Федерации от 7 мая 2012 года № 606 </w:t>
            </w:r>
          </w:p>
          <w:p w:rsidR="002663B0" w:rsidRPr="009227E7" w:rsidRDefault="002663B0" w:rsidP="009227E7">
            <w:pPr>
              <w:keepNext/>
              <w:jc w:val="center"/>
              <w:rPr>
                <w:b/>
                <w:sz w:val="24"/>
                <w:szCs w:val="24"/>
              </w:rPr>
            </w:pPr>
            <w:r w:rsidRPr="009227E7">
              <w:rPr>
                <w:b/>
                <w:sz w:val="24"/>
                <w:szCs w:val="24"/>
              </w:rPr>
              <w:t>«О мерах по реализации демографической политики Российской Федерации»</w:t>
            </w:r>
          </w:p>
        </w:tc>
      </w:tr>
      <w:tr w:rsidR="002663B0" w:rsidRPr="009227E7" w:rsidTr="009227E7">
        <w:tc>
          <w:tcPr>
            <w:tcW w:w="665" w:type="dxa"/>
          </w:tcPr>
          <w:p w:rsidR="002663B0" w:rsidRPr="009227E7" w:rsidRDefault="002663B0" w:rsidP="009227E7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247" w:type="dxa"/>
          </w:tcPr>
          <w:p w:rsidR="002663B0" w:rsidRPr="009227E7" w:rsidRDefault="002663B0" w:rsidP="009227E7">
            <w:pPr>
              <w:tabs>
                <w:tab w:val="left" w:pos="4376"/>
              </w:tabs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Количество молодых семей, улучшивших жилищные у</w:t>
            </w:r>
            <w:r w:rsidRPr="009227E7">
              <w:rPr>
                <w:sz w:val="24"/>
                <w:szCs w:val="24"/>
              </w:rPr>
              <w:t>с</w:t>
            </w:r>
            <w:r w:rsidRPr="009227E7">
              <w:rPr>
                <w:sz w:val="24"/>
                <w:szCs w:val="24"/>
              </w:rPr>
              <w:t>ловия</w:t>
            </w:r>
          </w:p>
        </w:tc>
        <w:tc>
          <w:tcPr>
            <w:tcW w:w="1134" w:type="dxa"/>
          </w:tcPr>
          <w:p w:rsidR="002663B0" w:rsidRPr="009227E7" w:rsidRDefault="002663B0" w:rsidP="009227E7">
            <w:pPr>
              <w:keepNext/>
              <w:jc w:val="center"/>
              <w:rPr>
                <w:sz w:val="24"/>
                <w:szCs w:val="24"/>
              </w:rPr>
            </w:pPr>
            <w:r w:rsidRPr="009227E7">
              <w:rPr>
                <w:sz w:val="24"/>
                <w:szCs w:val="24"/>
              </w:rPr>
              <w:t>ед.</w:t>
            </w:r>
          </w:p>
        </w:tc>
        <w:tc>
          <w:tcPr>
            <w:tcW w:w="850" w:type="dxa"/>
          </w:tcPr>
          <w:p w:rsidR="002663B0" w:rsidRPr="009227E7" w:rsidRDefault="002663B0" w:rsidP="009227E7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2663B0" w:rsidRPr="009227E7" w:rsidRDefault="002663B0" w:rsidP="009227E7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2663B0" w:rsidRPr="009227E7" w:rsidRDefault="002663B0" w:rsidP="009227E7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663B0" w:rsidRDefault="002663B0" w:rsidP="009227E7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2663B0" w:rsidRPr="009227E7" w:rsidRDefault="002663B0" w:rsidP="009227E7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/1</w:t>
            </w:r>
          </w:p>
        </w:tc>
        <w:tc>
          <w:tcPr>
            <w:tcW w:w="851" w:type="dxa"/>
          </w:tcPr>
          <w:p w:rsidR="002663B0" w:rsidRPr="009227E7" w:rsidRDefault="002663B0" w:rsidP="009227E7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663B0" w:rsidRPr="009227E7" w:rsidRDefault="002663B0" w:rsidP="009227E7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2663B0" w:rsidRPr="009227E7" w:rsidRDefault="002663B0" w:rsidP="009227E7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2663B0" w:rsidRPr="009227E7" w:rsidRDefault="002663B0" w:rsidP="009227E7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</w:tbl>
    <w:p w:rsidR="002663B0" w:rsidRDefault="002663B0" w:rsidP="006B70AF">
      <w:pPr>
        <w:keepNext/>
        <w:jc w:val="left"/>
        <w:rPr>
          <w:sz w:val="24"/>
          <w:szCs w:val="24"/>
        </w:rPr>
      </w:pPr>
    </w:p>
    <w:sectPr w:rsidR="002663B0" w:rsidSect="00701DBD">
      <w:headerReference w:type="default" r:id="rId7"/>
      <w:pgSz w:w="16838" w:h="11906" w:orient="landscape"/>
      <w:pgMar w:top="1134" w:right="284" w:bottom="567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3B0" w:rsidRDefault="002663B0" w:rsidP="005364DC">
      <w:r>
        <w:separator/>
      </w:r>
    </w:p>
  </w:endnote>
  <w:endnote w:type="continuationSeparator" w:id="0">
    <w:p w:rsidR="002663B0" w:rsidRDefault="002663B0" w:rsidP="005364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3B0" w:rsidRDefault="002663B0" w:rsidP="005364DC">
      <w:r>
        <w:separator/>
      </w:r>
    </w:p>
  </w:footnote>
  <w:footnote w:type="continuationSeparator" w:id="0">
    <w:p w:rsidR="002663B0" w:rsidRDefault="002663B0" w:rsidP="005364DC">
      <w:r>
        <w:continuationSeparator/>
      </w:r>
    </w:p>
  </w:footnote>
  <w:footnote w:id="1">
    <w:p w:rsidR="002663B0" w:rsidRDefault="002663B0" w:rsidP="005C014D">
      <w:pPr>
        <w:pStyle w:val="FootnoteTex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3B0" w:rsidRDefault="002663B0">
    <w:pPr>
      <w:pStyle w:val="Header"/>
      <w:jc w:val="right"/>
    </w:pPr>
    <w:r w:rsidRPr="005364DC">
      <w:rPr>
        <w:sz w:val="20"/>
        <w:szCs w:val="20"/>
      </w:rPr>
      <w:fldChar w:fldCharType="begin"/>
    </w:r>
    <w:r w:rsidRPr="005364DC">
      <w:rPr>
        <w:sz w:val="20"/>
        <w:szCs w:val="20"/>
      </w:rPr>
      <w:instrText xml:space="preserve"> PAGE   \* MERGEFORMAT </w:instrText>
    </w:r>
    <w:r w:rsidRPr="005364DC"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Pr="005364DC">
      <w:rPr>
        <w:sz w:val="20"/>
        <w:szCs w:val="20"/>
      </w:rPr>
      <w:fldChar w:fldCharType="end"/>
    </w:r>
  </w:p>
  <w:p w:rsidR="002663B0" w:rsidRDefault="002663B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AB0321"/>
    <w:multiLevelType w:val="hybridMultilevel"/>
    <w:tmpl w:val="E3BEAE1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60C1"/>
    <w:rsid w:val="00000FD7"/>
    <w:rsid w:val="000026EE"/>
    <w:rsid w:val="00004C85"/>
    <w:rsid w:val="00012D30"/>
    <w:rsid w:val="00021CF0"/>
    <w:rsid w:val="000228DF"/>
    <w:rsid w:val="0002481E"/>
    <w:rsid w:val="000258ED"/>
    <w:rsid w:val="00031AA8"/>
    <w:rsid w:val="000337BC"/>
    <w:rsid w:val="000338A8"/>
    <w:rsid w:val="000340CE"/>
    <w:rsid w:val="00035CB5"/>
    <w:rsid w:val="000427C3"/>
    <w:rsid w:val="000438FF"/>
    <w:rsid w:val="000447D9"/>
    <w:rsid w:val="0005231F"/>
    <w:rsid w:val="00052E81"/>
    <w:rsid w:val="00053468"/>
    <w:rsid w:val="0005380A"/>
    <w:rsid w:val="00067FE7"/>
    <w:rsid w:val="00070843"/>
    <w:rsid w:val="00072C07"/>
    <w:rsid w:val="000739AB"/>
    <w:rsid w:val="00075588"/>
    <w:rsid w:val="00082838"/>
    <w:rsid w:val="00082D73"/>
    <w:rsid w:val="00090016"/>
    <w:rsid w:val="00092F26"/>
    <w:rsid w:val="00096345"/>
    <w:rsid w:val="000971D7"/>
    <w:rsid w:val="000977B6"/>
    <w:rsid w:val="000A676D"/>
    <w:rsid w:val="000A79C2"/>
    <w:rsid w:val="000B14AF"/>
    <w:rsid w:val="000B1D65"/>
    <w:rsid w:val="000B1E16"/>
    <w:rsid w:val="000B282A"/>
    <w:rsid w:val="000B41D6"/>
    <w:rsid w:val="000C0108"/>
    <w:rsid w:val="000C7924"/>
    <w:rsid w:val="000D04C5"/>
    <w:rsid w:val="000D2D70"/>
    <w:rsid w:val="000D3C38"/>
    <w:rsid w:val="000E2A52"/>
    <w:rsid w:val="000E6B11"/>
    <w:rsid w:val="000F37C0"/>
    <w:rsid w:val="00100204"/>
    <w:rsid w:val="0010096E"/>
    <w:rsid w:val="0010097F"/>
    <w:rsid w:val="00100DA4"/>
    <w:rsid w:val="001023EE"/>
    <w:rsid w:val="00102651"/>
    <w:rsid w:val="001027B3"/>
    <w:rsid w:val="00102D59"/>
    <w:rsid w:val="00103CEB"/>
    <w:rsid w:val="00103F24"/>
    <w:rsid w:val="0010681C"/>
    <w:rsid w:val="0011256F"/>
    <w:rsid w:val="00112F95"/>
    <w:rsid w:val="001222E3"/>
    <w:rsid w:val="00125856"/>
    <w:rsid w:val="0012634D"/>
    <w:rsid w:val="00126579"/>
    <w:rsid w:val="00127C24"/>
    <w:rsid w:val="00130D6A"/>
    <w:rsid w:val="00131EBF"/>
    <w:rsid w:val="0013531B"/>
    <w:rsid w:val="0014128F"/>
    <w:rsid w:val="001425CE"/>
    <w:rsid w:val="001425FE"/>
    <w:rsid w:val="00146799"/>
    <w:rsid w:val="00146A38"/>
    <w:rsid w:val="0015327F"/>
    <w:rsid w:val="00153D10"/>
    <w:rsid w:val="00155299"/>
    <w:rsid w:val="00156216"/>
    <w:rsid w:val="001600BD"/>
    <w:rsid w:val="00160358"/>
    <w:rsid w:val="00161ECD"/>
    <w:rsid w:val="00166B41"/>
    <w:rsid w:val="00167980"/>
    <w:rsid w:val="00171353"/>
    <w:rsid w:val="00171778"/>
    <w:rsid w:val="0017472A"/>
    <w:rsid w:val="00182737"/>
    <w:rsid w:val="001926E5"/>
    <w:rsid w:val="001947CC"/>
    <w:rsid w:val="00196C7A"/>
    <w:rsid w:val="00197046"/>
    <w:rsid w:val="001A1558"/>
    <w:rsid w:val="001A4149"/>
    <w:rsid w:val="001A4942"/>
    <w:rsid w:val="001A4F94"/>
    <w:rsid w:val="001B170D"/>
    <w:rsid w:val="001B25EE"/>
    <w:rsid w:val="001B59F2"/>
    <w:rsid w:val="001B5FE4"/>
    <w:rsid w:val="001C4A79"/>
    <w:rsid w:val="001C634C"/>
    <w:rsid w:val="001D2B34"/>
    <w:rsid w:val="001D5640"/>
    <w:rsid w:val="001F1BC4"/>
    <w:rsid w:val="001F26F7"/>
    <w:rsid w:val="001F39C0"/>
    <w:rsid w:val="001F5B7D"/>
    <w:rsid w:val="001F7136"/>
    <w:rsid w:val="00202271"/>
    <w:rsid w:val="002036A4"/>
    <w:rsid w:val="0020730C"/>
    <w:rsid w:val="002078D2"/>
    <w:rsid w:val="00207B1C"/>
    <w:rsid w:val="00207D5B"/>
    <w:rsid w:val="0021173A"/>
    <w:rsid w:val="0021244E"/>
    <w:rsid w:val="00217406"/>
    <w:rsid w:val="002177EE"/>
    <w:rsid w:val="0022185F"/>
    <w:rsid w:val="00226061"/>
    <w:rsid w:val="0022642F"/>
    <w:rsid w:val="00226972"/>
    <w:rsid w:val="00227927"/>
    <w:rsid w:val="002325E3"/>
    <w:rsid w:val="00233DBB"/>
    <w:rsid w:val="002403A3"/>
    <w:rsid w:val="00243C58"/>
    <w:rsid w:val="00247656"/>
    <w:rsid w:val="002523A6"/>
    <w:rsid w:val="00252ADC"/>
    <w:rsid w:val="00260521"/>
    <w:rsid w:val="0026208F"/>
    <w:rsid w:val="00263276"/>
    <w:rsid w:val="002663B0"/>
    <w:rsid w:val="002701C1"/>
    <w:rsid w:val="002760CC"/>
    <w:rsid w:val="002806F3"/>
    <w:rsid w:val="00281D7D"/>
    <w:rsid w:val="0028348E"/>
    <w:rsid w:val="002A50B7"/>
    <w:rsid w:val="002A54DF"/>
    <w:rsid w:val="002A7234"/>
    <w:rsid w:val="002B246E"/>
    <w:rsid w:val="002C067C"/>
    <w:rsid w:val="002C22FB"/>
    <w:rsid w:val="002C269A"/>
    <w:rsid w:val="002C5A5A"/>
    <w:rsid w:val="002C76B9"/>
    <w:rsid w:val="002D03AC"/>
    <w:rsid w:val="002D0D16"/>
    <w:rsid w:val="002D1D5C"/>
    <w:rsid w:val="002D4956"/>
    <w:rsid w:val="002D7D46"/>
    <w:rsid w:val="002E493E"/>
    <w:rsid w:val="002E5556"/>
    <w:rsid w:val="002F1F43"/>
    <w:rsid w:val="002F2DAF"/>
    <w:rsid w:val="002F3637"/>
    <w:rsid w:val="002F62D9"/>
    <w:rsid w:val="00301A07"/>
    <w:rsid w:val="00302FFD"/>
    <w:rsid w:val="00312989"/>
    <w:rsid w:val="00314697"/>
    <w:rsid w:val="00326AC3"/>
    <w:rsid w:val="00326D46"/>
    <w:rsid w:val="00330710"/>
    <w:rsid w:val="00330CC4"/>
    <w:rsid w:val="003337F7"/>
    <w:rsid w:val="00333A71"/>
    <w:rsid w:val="00335044"/>
    <w:rsid w:val="00337D26"/>
    <w:rsid w:val="00340A6D"/>
    <w:rsid w:val="00342750"/>
    <w:rsid w:val="00351FD0"/>
    <w:rsid w:val="0036134B"/>
    <w:rsid w:val="0037030B"/>
    <w:rsid w:val="00380545"/>
    <w:rsid w:val="00382FB8"/>
    <w:rsid w:val="003843CC"/>
    <w:rsid w:val="00384FC3"/>
    <w:rsid w:val="00385414"/>
    <w:rsid w:val="00386162"/>
    <w:rsid w:val="003916B3"/>
    <w:rsid w:val="003928E9"/>
    <w:rsid w:val="0039586E"/>
    <w:rsid w:val="003A6602"/>
    <w:rsid w:val="003B1B90"/>
    <w:rsid w:val="003B5CAC"/>
    <w:rsid w:val="003C1168"/>
    <w:rsid w:val="003C2D8D"/>
    <w:rsid w:val="003C3C50"/>
    <w:rsid w:val="003C6FAA"/>
    <w:rsid w:val="003D1128"/>
    <w:rsid w:val="003D3048"/>
    <w:rsid w:val="003D48C4"/>
    <w:rsid w:val="003D67EA"/>
    <w:rsid w:val="003D7676"/>
    <w:rsid w:val="003E233F"/>
    <w:rsid w:val="003F336A"/>
    <w:rsid w:val="003F738B"/>
    <w:rsid w:val="004065DB"/>
    <w:rsid w:val="004069EA"/>
    <w:rsid w:val="00410BF8"/>
    <w:rsid w:val="00431EF9"/>
    <w:rsid w:val="00432A1F"/>
    <w:rsid w:val="004338F5"/>
    <w:rsid w:val="00434610"/>
    <w:rsid w:val="004348A2"/>
    <w:rsid w:val="004358A7"/>
    <w:rsid w:val="004404B7"/>
    <w:rsid w:val="00442EA5"/>
    <w:rsid w:val="00447317"/>
    <w:rsid w:val="00451D59"/>
    <w:rsid w:val="004520F4"/>
    <w:rsid w:val="00460CEF"/>
    <w:rsid w:val="00463268"/>
    <w:rsid w:val="00466033"/>
    <w:rsid w:val="004663BD"/>
    <w:rsid w:val="004677ED"/>
    <w:rsid w:val="0047251F"/>
    <w:rsid w:val="00473C8A"/>
    <w:rsid w:val="00474226"/>
    <w:rsid w:val="004747EC"/>
    <w:rsid w:val="00474A18"/>
    <w:rsid w:val="00476A1F"/>
    <w:rsid w:val="00480EE2"/>
    <w:rsid w:val="00481825"/>
    <w:rsid w:val="00482CE6"/>
    <w:rsid w:val="004832F3"/>
    <w:rsid w:val="0048527B"/>
    <w:rsid w:val="0048570E"/>
    <w:rsid w:val="0048591C"/>
    <w:rsid w:val="00492BAC"/>
    <w:rsid w:val="00494F85"/>
    <w:rsid w:val="00496E08"/>
    <w:rsid w:val="004A1CF0"/>
    <w:rsid w:val="004A3F34"/>
    <w:rsid w:val="004A582C"/>
    <w:rsid w:val="004A6485"/>
    <w:rsid w:val="004A7530"/>
    <w:rsid w:val="004B1470"/>
    <w:rsid w:val="004C05C7"/>
    <w:rsid w:val="004C1F80"/>
    <w:rsid w:val="004C2EBD"/>
    <w:rsid w:val="004C6BCA"/>
    <w:rsid w:val="004C7511"/>
    <w:rsid w:val="004D1169"/>
    <w:rsid w:val="004D4172"/>
    <w:rsid w:val="004D5314"/>
    <w:rsid w:val="004E1FAB"/>
    <w:rsid w:val="004E23A7"/>
    <w:rsid w:val="004E2D06"/>
    <w:rsid w:val="004E5CB8"/>
    <w:rsid w:val="004F21E9"/>
    <w:rsid w:val="004F52BF"/>
    <w:rsid w:val="005021C0"/>
    <w:rsid w:val="00502B0D"/>
    <w:rsid w:val="00504BE9"/>
    <w:rsid w:val="00507FE2"/>
    <w:rsid w:val="00510F01"/>
    <w:rsid w:val="005136DB"/>
    <w:rsid w:val="0052054B"/>
    <w:rsid w:val="00520B8E"/>
    <w:rsid w:val="00524761"/>
    <w:rsid w:val="0052689A"/>
    <w:rsid w:val="005319A5"/>
    <w:rsid w:val="005364DC"/>
    <w:rsid w:val="00537E92"/>
    <w:rsid w:val="00540C0E"/>
    <w:rsid w:val="005434B4"/>
    <w:rsid w:val="00543C4B"/>
    <w:rsid w:val="00552FDA"/>
    <w:rsid w:val="00553C76"/>
    <w:rsid w:val="005642F9"/>
    <w:rsid w:val="00574269"/>
    <w:rsid w:val="00583D64"/>
    <w:rsid w:val="005869B8"/>
    <w:rsid w:val="00586C44"/>
    <w:rsid w:val="00591E47"/>
    <w:rsid w:val="005957DC"/>
    <w:rsid w:val="005962A0"/>
    <w:rsid w:val="0059677D"/>
    <w:rsid w:val="005968FF"/>
    <w:rsid w:val="00597740"/>
    <w:rsid w:val="005A4730"/>
    <w:rsid w:val="005B35E5"/>
    <w:rsid w:val="005B3983"/>
    <w:rsid w:val="005B43AF"/>
    <w:rsid w:val="005C014D"/>
    <w:rsid w:val="005C20D7"/>
    <w:rsid w:val="005C2A6E"/>
    <w:rsid w:val="005C6061"/>
    <w:rsid w:val="005D0BBC"/>
    <w:rsid w:val="005D6A13"/>
    <w:rsid w:val="005D6BF3"/>
    <w:rsid w:val="005D7CDA"/>
    <w:rsid w:val="005E245B"/>
    <w:rsid w:val="005F1586"/>
    <w:rsid w:val="005F41EC"/>
    <w:rsid w:val="00601806"/>
    <w:rsid w:val="006020AE"/>
    <w:rsid w:val="00607361"/>
    <w:rsid w:val="00611FE8"/>
    <w:rsid w:val="00617C5E"/>
    <w:rsid w:val="00620683"/>
    <w:rsid w:val="00620BF9"/>
    <w:rsid w:val="006234A7"/>
    <w:rsid w:val="00623681"/>
    <w:rsid w:val="0063148A"/>
    <w:rsid w:val="00632815"/>
    <w:rsid w:val="00641A9F"/>
    <w:rsid w:val="00642BC2"/>
    <w:rsid w:val="006458F0"/>
    <w:rsid w:val="0064699A"/>
    <w:rsid w:val="00647BAC"/>
    <w:rsid w:val="00650818"/>
    <w:rsid w:val="00650DF0"/>
    <w:rsid w:val="00650ED7"/>
    <w:rsid w:val="00652651"/>
    <w:rsid w:val="006560C1"/>
    <w:rsid w:val="00662304"/>
    <w:rsid w:val="006645ED"/>
    <w:rsid w:val="00664A97"/>
    <w:rsid w:val="00666516"/>
    <w:rsid w:val="00666978"/>
    <w:rsid w:val="006672C4"/>
    <w:rsid w:val="00670678"/>
    <w:rsid w:val="006706D5"/>
    <w:rsid w:val="00673F13"/>
    <w:rsid w:val="00674772"/>
    <w:rsid w:val="00681204"/>
    <w:rsid w:val="00684188"/>
    <w:rsid w:val="00690E0F"/>
    <w:rsid w:val="0069305E"/>
    <w:rsid w:val="006975D2"/>
    <w:rsid w:val="006A05FD"/>
    <w:rsid w:val="006A0D04"/>
    <w:rsid w:val="006A1F87"/>
    <w:rsid w:val="006A6177"/>
    <w:rsid w:val="006A6243"/>
    <w:rsid w:val="006B0AD3"/>
    <w:rsid w:val="006B56A2"/>
    <w:rsid w:val="006B606F"/>
    <w:rsid w:val="006B70AF"/>
    <w:rsid w:val="006B786E"/>
    <w:rsid w:val="006C6DAB"/>
    <w:rsid w:val="006D65E9"/>
    <w:rsid w:val="006E0C95"/>
    <w:rsid w:val="006E2447"/>
    <w:rsid w:val="006E3022"/>
    <w:rsid w:val="006E33E7"/>
    <w:rsid w:val="006E446C"/>
    <w:rsid w:val="006E4992"/>
    <w:rsid w:val="006E5477"/>
    <w:rsid w:val="006E62A2"/>
    <w:rsid w:val="006E7C3D"/>
    <w:rsid w:val="006F0BEB"/>
    <w:rsid w:val="006F17D5"/>
    <w:rsid w:val="006F226E"/>
    <w:rsid w:val="006F4AEE"/>
    <w:rsid w:val="006F7D7B"/>
    <w:rsid w:val="00701DBD"/>
    <w:rsid w:val="00705088"/>
    <w:rsid w:val="00707961"/>
    <w:rsid w:val="00710C2A"/>
    <w:rsid w:val="0071647B"/>
    <w:rsid w:val="00717C7D"/>
    <w:rsid w:val="007207DC"/>
    <w:rsid w:val="00720A5E"/>
    <w:rsid w:val="00720C3A"/>
    <w:rsid w:val="0072179E"/>
    <w:rsid w:val="00723B37"/>
    <w:rsid w:val="00723C87"/>
    <w:rsid w:val="00724858"/>
    <w:rsid w:val="007302D0"/>
    <w:rsid w:val="00731490"/>
    <w:rsid w:val="00732F51"/>
    <w:rsid w:val="00734755"/>
    <w:rsid w:val="007347DB"/>
    <w:rsid w:val="00736A99"/>
    <w:rsid w:val="00744DA3"/>
    <w:rsid w:val="00751029"/>
    <w:rsid w:val="00756DDB"/>
    <w:rsid w:val="00760D3E"/>
    <w:rsid w:val="007610DD"/>
    <w:rsid w:val="007672C0"/>
    <w:rsid w:val="0078363A"/>
    <w:rsid w:val="00784607"/>
    <w:rsid w:val="0078533D"/>
    <w:rsid w:val="00785400"/>
    <w:rsid w:val="00791377"/>
    <w:rsid w:val="007920D8"/>
    <w:rsid w:val="007940EF"/>
    <w:rsid w:val="00794333"/>
    <w:rsid w:val="00796D1E"/>
    <w:rsid w:val="00796E13"/>
    <w:rsid w:val="007A545D"/>
    <w:rsid w:val="007A7604"/>
    <w:rsid w:val="007A7C2D"/>
    <w:rsid w:val="007B6CF4"/>
    <w:rsid w:val="007C075C"/>
    <w:rsid w:val="007C16F1"/>
    <w:rsid w:val="007C1E23"/>
    <w:rsid w:val="007C7C90"/>
    <w:rsid w:val="007D0445"/>
    <w:rsid w:val="007D3830"/>
    <w:rsid w:val="007D4A0E"/>
    <w:rsid w:val="007D52F6"/>
    <w:rsid w:val="007D7DAD"/>
    <w:rsid w:val="007E38E8"/>
    <w:rsid w:val="007E796C"/>
    <w:rsid w:val="00811CDF"/>
    <w:rsid w:val="00812C83"/>
    <w:rsid w:val="00813806"/>
    <w:rsid w:val="00815021"/>
    <w:rsid w:val="00816957"/>
    <w:rsid w:val="00816EC5"/>
    <w:rsid w:val="00817AC1"/>
    <w:rsid w:val="0082246E"/>
    <w:rsid w:val="00822CF2"/>
    <w:rsid w:val="00822EBB"/>
    <w:rsid w:val="008272EC"/>
    <w:rsid w:val="00834262"/>
    <w:rsid w:val="00835E22"/>
    <w:rsid w:val="008418A4"/>
    <w:rsid w:val="00845BD0"/>
    <w:rsid w:val="00850BBC"/>
    <w:rsid w:val="00850E17"/>
    <w:rsid w:val="00852946"/>
    <w:rsid w:val="008548EF"/>
    <w:rsid w:val="00854BAB"/>
    <w:rsid w:val="008561A4"/>
    <w:rsid w:val="00857EF1"/>
    <w:rsid w:val="00861D1D"/>
    <w:rsid w:val="00863A72"/>
    <w:rsid w:val="008655D8"/>
    <w:rsid w:val="00871317"/>
    <w:rsid w:val="00871F92"/>
    <w:rsid w:val="00881672"/>
    <w:rsid w:val="00887469"/>
    <w:rsid w:val="008907DE"/>
    <w:rsid w:val="00895937"/>
    <w:rsid w:val="0089613A"/>
    <w:rsid w:val="008A0B93"/>
    <w:rsid w:val="008A120A"/>
    <w:rsid w:val="008A2B61"/>
    <w:rsid w:val="008B210B"/>
    <w:rsid w:val="008B2E77"/>
    <w:rsid w:val="008B6372"/>
    <w:rsid w:val="008B7B99"/>
    <w:rsid w:val="008C074D"/>
    <w:rsid w:val="008C2A39"/>
    <w:rsid w:val="008C5780"/>
    <w:rsid w:val="008D2CE2"/>
    <w:rsid w:val="008E4966"/>
    <w:rsid w:val="008E57B9"/>
    <w:rsid w:val="008E58BE"/>
    <w:rsid w:val="008F00D7"/>
    <w:rsid w:val="008F400A"/>
    <w:rsid w:val="008F4D91"/>
    <w:rsid w:val="00901EC7"/>
    <w:rsid w:val="00903870"/>
    <w:rsid w:val="009038E8"/>
    <w:rsid w:val="009112BE"/>
    <w:rsid w:val="00912BDC"/>
    <w:rsid w:val="00917541"/>
    <w:rsid w:val="0092084C"/>
    <w:rsid w:val="00921490"/>
    <w:rsid w:val="009227E7"/>
    <w:rsid w:val="00922A87"/>
    <w:rsid w:val="009276DA"/>
    <w:rsid w:val="0093149B"/>
    <w:rsid w:val="00931F04"/>
    <w:rsid w:val="00934932"/>
    <w:rsid w:val="00937FBC"/>
    <w:rsid w:val="00940776"/>
    <w:rsid w:val="00940D5C"/>
    <w:rsid w:val="00942AFD"/>
    <w:rsid w:val="00946CC1"/>
    <w:rsid w:val="00953394"/>
    <w:rsid w:val="009542E8"/>
    <w:rsid w:val="0096430D"/>
    <w:rsid w:val="00964773"/>
    <w:rsid w:val="00964F7D"/>
    <w:rsid w:val="00967AB1"/>
    <w:rsid w:val="00974A1D"/>
    <w:rsid w:val="00975CFC"/>
    <w:rsid w:val="0098213E"/>
    <w:rsid w:val="00984264"/>
    <w:rsid w:val="00985394"/>
    <w:rsid w:val="00985539"/>
    <w:rsid w:val="0098639C"/>
    <w:rsid w:val="00987F7F"/>
    <w:rsid w:val="00994E11"/>
    <w:rsid w:val="00997138"/>
    <w:rsid w:val="009A50B9"/>
    <w:rsid w:val="009A69AA"/>
    <w:rsid w:val="009B5571"/>
    <w:rsid w:val="009B5F5D"/>
    <w:rsid w:val="009B7365"/>
    <w:rsid w:val="009D0E61"/>
    <w:rsid w:val="009E04EA"/>
    <w:rsid w:val="009E2B1F"/>
    <w:rsid w:val="009E5E39"/>
    <w:rsid w:val="009E5FD1"/>
    <w:rsid w:val="009E6FC9"/>
    <w:rsid w:val="009F3E87"/>
    <w:rsid w:val="009F4804"/>
    <w:rsid w:val="009F60FB"/>
    <w:rsid w:val="009F7E20"/>
    <w:rsid w:val="00A02374"/>
    <w:rsid w:val="00A058BF"/>
    <w:rsid w:val="00A11A4B"/>
    <w:rsid w:val="00A12BFE"/>
    <w:rsid w:val="00A12FC5"/>
    <w:rsid w:val="00A136D2"/>
    <w:rsid w:val="00A162AA"/>
    <w:rsid w:val="00A20B02"/>
    <w:rsid w:val="00A30DD7"/>
    <w:rsid w:val="00A31394"/>
    <w:rsid w:val="00A3247A"/>
    <w:rsid w:val="00A33A1C"/>
    <w:rsid w:val="00A4057D"/>
    <w:rsid w:val="00A4140E"/>
    <w:rsid w:val="00A425A3"/>
    <w:rsid w:val="00A4468F"/>
    <w:rsid w:val="00A47723"/>
    <w:rsid w:val="00A51159"/>
    <w:rsid w:val="00A5307A"/>
    <w:rsid w:val="00A56494"/>
    <w:rsid w:val="00A60A11"/>
    <w:rsid w:val="00A63B82"/>
    <w:rsid w:val="00A647F1"/>
    <w:rsid w:val="00A71C2D"/>
    <w:rsid w:val="00A72CBD"/>
    <w:rsid w:val="00A82D39"/>
    <w:rsid w:val="00A94A0A"/>
    <w:rsid w:val="00A94AB0"/>
    <w:rsid w:val="00A963C6"/>
    <w:rsid w:val="00A9671E"/>
    <w:rsid w:val="00A9763F"/>
    <w:rsid w:val="00AA4C59"/>
    <w:rsid w:val="00AA4C7B"/>
    <w:rsid w:val="00AB08EA"/>
    <w:rsid w:val="00AB169A"/>
    <w:rsid w:val="00AB1F09"/>
    <w:rsid w:val="00AC11A2"/>
    <w:rsid w:val="00AC2EA8"/>
    <w:rsid w:val="00AC5B0A"/>
    <w:rsid w:val="00AC5DFB"/>
    <w:rsid w:val="00AC689F"/>
    <w:rsid w:val="00AD0E93"/>
    <w:rsid w:val="00AD1162"/>
    <w:rsid w:val="00AD4D84"/>
    <w:rsid w:val="00AD6C46"/>
    <w:rsid w:val="00AD6F1A"/>
    <w:rsid w:val="00AE0DE5"/>
    <w:rsid w:val="00AE2CCC"/>
    <w:rsid w:val="00AE6CF7"/>
    <w:rsid w:val="00AF04CB"/>
    <w:rsid w:val="00AF4B38"/>
    <w:rsid w:val="00AF6ECB"/>
    <w:rsid w:val="00AF7B04"/>
    <w:rsid w:val="00B032E5"/>
    <w:rsid w:val="00B045F1"/>
    <w:rsid w:val="00B1583D"/>
    <w:rsid w:val="00B1675A"/>
    <w:rsid w:val="00B2493D"/>
    <w:rsid w:val="00B31F32"/>
    <w:rsid w:val="00B3203B"/>
    <w:rsid w:val="00B33275"/>
    <w:rsid w:val="00B42044"/>
    <w:rsid w:val="00B42B26"/>
    <w:rsid w:val="00B43CA8"/>
    <w:rsid w:val="00B4630D"/>
    <w:rsid w:val="00B47806"/>
    <w:rsid w:val="00B47968"/>
    <w:rsid w:val="00B50153"/>
    <w:rsid w:val="00B55F96"/>
    <w:rsid w:val="00B565CF"/>
    <w:rsid w:val="00B57145"/>
    <w:rsid w:val="00B5719B"/>
    <w:rsid w:val="00B62A19"/>
    <w:rsid w:val="00B642E3"/>
    <w:rsid w:val="00B67942"/>
    <w:rsid w:val="00B713D6"/>
    <w:rsid w:val="00B74B1B"/>
    <w:rsid w:val="00B75FD3"/>
    <w:rsid w:val="00B80AC6"/>
    <w:rsid w:val="00B81119"/>
    <w:rsid w:val="00B82141"/>
    <w:rsid w:val="00B85692"/>
    <w:rsid w:val="00B90E51"/>
    <w:rsid w:val="00B95CB0"/>
    <w:rsid w:val="00BA140D"/>
    <w:rsid w:val="00BA1446"/>
    <w:rsid w:val="00BA20E8"/>
    <w:rsid w:val="00BB7770"/>
    <w:rsid w:val="00BC5485"/>
    <w:rsid w:val="00BC7EC2"/>
    <w:rsid w:val="00BD2D21"/>
    <w:rsid w:val="00BD36E3"/>
    <w:rsid w:val="00BD6A7B"/>
    <w:rsid w:val="00BE0498"/>
    <w:rsid w:val="00BE4621"/>
    <w:rsid w:val="00BE64E0"/>
    <w:rsid w:val="00BF45A3"/>
    <w:rsid w:val="00C003F3"/>
    <w:rsid w:val="00C027C4"/>
    <w:rsid w:val="00C05A70"/>
    <w:rsid w:val="00C05DD5"/>
    <w:rsid w:val="00C0680F"/>
    <w:rsid w:val="00C105BD"/>
    <w:rsid w:val="00C11591"/>
    <w:rsid w:val="00C14DA6"/>
    <w:rsid w:val="00C15221"/>
    <w:rsid w:val="00C23E22"/>
    <w:rsid w:val="00C252E1"/>
    <w:rsid w:val="00C27FE0"/>
    <w:rsid w:val="00C308A1"/>
    <w:rsid w:val="00C327D4"/>
    <w:rsid w:val="00C33AF9"/>
    <w:rsid w:val="00C34349"/>
    <w:rsid w:val="00C35562"/>
    <w:rsid w:val="00C358CD"/>
    <w:rsid w:val="00C372B7"/>
    <w:rsid w:val="00C4135E"/>
    <w:rsid w:val="00C447EB"/>
    <w:rsid w:val="00C44BC1"/>
    <w:rsid w:val="00C47236"/>
    <w:rsid w:val="00C477A9"/>
    <w:rsid w:val="00C5237B"/>
    <w:rsid w:val="00C53EB0"/>
    <w:rsid w:val="00C637B1"/>
    <w:rsid w:val="00C66598"/>
    <w:rsid w:val="00C73C56"/>
    <w:rsid w:val="00C74621"/>
    <w:rsid w:val="00C75DC9"/>
    <w:rsid w:val="00C8088F"/>
    <w:rsid w:val="00C84C27"/>
    <w:rsid w:val="00C85B90"/>
    <w:rsid w:val="00C86C72"/>
    <w:rsid w:val="00CA2578"/>
    <w:rsid w:val="00CA40E8"/>
    <w:rsid w:val="00CA6F06"/>
    <w:rsid w:val="00CB0172"/>
    <w:rsid w:val="00CB029A"/>
    <w:rsid w:val="00CB03DA"/>
    <w:rsid w:val="00CB0707"/>
    <w:rsid w:val="00CB1AA6"/>
    <w:rsid w:val="00CB3123"/>
    <w:rsid w:val="00CC40B7"/>
    <w:rsid w:val="00CC5365"/>
    <w:rsid w:val="00CD4473"/>
    <w:rsid w:val="00CD70AE"/>
    <w:rsid w:val="00CE0D71"/>
    <w:rsid w:val="00CE2E67"/>
    <w:rsid w:val="00CE37B2"/>
    <w:rsid w:val="00CE3D79"/>
    <w:rsid w:val="00CE7B66"/>
    <w:rsid w:val="00CF1620"/>
    <w:rsid w:val="00CF18A3"/>
    <w:rsid w:val="00CF2D5B"/>
    <w:rsid w:val="00D02383"/>
    <w:rsid w:val="00D035CA"/>
    <w:rsid w:val="00D04857"/>
    <w:rsid w:val="00D10F58"/>
    <w:rsid w:val="00D16D19"/>
    <w:rsid w:val="00D171CE"/>
    <w:rsid w:val="00D2029A"/>
    <w:rsid w:val="00D2133B"/>
    <w:rsid w:val="00D219E0"/>
    <w:rsid w:val="00D245A9"/>
    <w:rsid w:val="00D25EE7"/>
    <w:rsid w:val="00D27953"/>
    <w:rsid w:val="00D3080A"/>
    <w:rsid w:val="00D32849"/>
    <w:rsid w:val="00D34F6E"/>
    <w:rsid w:val="00D451CD"/>
    <w:rsid w:val="00D56E27"/>
    <w:rsid w:val="00D6240F"/>
    <w:rsid w:val="00D71E18"/>
    <w:rsid w:val="00D72891"/>
    <w:rsid w:val="00D734C5"/>
    <w:rsid w:val="00D73734"/>
    <w:rsid w:val="00D74AB2"/>
    <w:rsid w:val="00D765B6"/>
    <w:rsid w:val="00D77678"/>
    <w:rsid w:val="00D779E5"/>
    <w:rsid w:val="00D837A3"/>
    <w:rsid w:val="00D86EA3"/>
    <w:rsid w:val="00D92B3B"/>
    <w:rsid w:val="00DA4E66"/>
    <w:rsid w:val="00DA6BE8"/>
    <w:rsid w:val="00DA7351"/>
    <w:rsid w:val="00DB2EC2"/>
    <w:rsid w:val="00DB3ED2"/>
    <w:rsid w:val="00DB3FDF"/>
    <w:rsid w:val="00DB5BAE"/>
    <w:rsid w:val="00DC20B3"/>
    <w:rsid w:val="00DC6341"/>
    <w:rsid w:val="00DC71F2"/>
    <w:rsid w:val="00DD1675"/>
    <w:rsid w:val="00DD2E38"/>
    <w:rsid w:val="00DD4C7B"/>
    <w:rsid w:val="00DE296E"/>
    <w:rsid w:val="00DE2E9B"/>
    <w:rsid w:val="00DE5D7B"/>
    <w:rsid w:val="00DF3A0B"/>
    <w:rsid w:val="00DF4B3A"/>
    <w:rsid w:val="00DF743F"/>
    <w:rsid w:val="00E0493D"/>
    <w:rsid w:val="00E07BD9"/>
    <w:rsid w:val="00E1202A"/>
    <w:rsid w:val="00E13D7D"/>
    <w:rsid w:val="00E15DC2"/>
    <w:rsid w:val="00E213DD"/>
    <w:rsid w:val="00E23563"/>
    <w:rsid w:val="00E3061D"/>
    <w:rsid w:val="00E342B2"/>
    <w:rsid w:val="00E34880"/>
    <w:rsid w:val="00E42937"/>
    <w:rsid w:val="00E42EF4"/>
    <w:rsid w:val="00E43158"/>
    <w:rsid w:val="00E443C9"/>
    <w:rsid w:val="00E52DB6"/>
    <w:rsid w:val="00E57CA7"/>
    <w:rsid w:val="00E609DC"/>
    <w:rsid w:val="00E61E21"/>
    <w:rsid w:val="00E63BE7"/>
    <w:rsid w:val="00E6446E"/>
    <w:rsid w:val="00E67B6D"/>
    <w:rsid w:val="00E764CC"/>
    <w:rsid w:val="00E76E9D"/>
    <w:rsid w:val="00E80E71"/>
    <w:rsid w:val="00E8404D"/>
    <w:rsid w:val="00E854CC"/>
    <w:rsid w:val="00E86A41"/>
    <w:rsid w:val="00E92E66"/>
    <w:rsid w:val="00E97E58"/>
    <w:rsid w:val="00EA0AE9"/>
    <w:rsid w:val="00EA52D7"/>
    <w:rsid w:val="00EA5D07"/>
    <w:rsid w:val="00EB05F0"/>
    <w:rsid w:val="00EB2E2E"/>
    <w:rsid w:val="00EB5868"/>
    <w:rsid w:val="00EC00CD"/>
    <w:rsid w:val="00EC05BE"/>
    <w:rsid w:val="00EC17B0"/>
    <w:rsid w:val="00EC4C34"/>
    <w:rsid w:val="00EC70E1"/>
    <w:rsid w:val="00ED00DC"/>
    <w:rsid w:val="00ED142A"/>
    <w:rsid w:val="00ED2597"/>
    <w:rsid w:val="00ED41B5"/>
    <w:rsid w:val="00ED4819"/>
    <w:rsid w:val="00ED48FC"/>
    <w:rsid w:val="00ED5DBA"/>
    <w:rsid w:val="00ED6A74"/>
    <w:rsid w:val="00EF53C8"/>
    <w:rsid w:val="00EF7631"/>
    <w:rsid w:val="00F07F61"/>
    <w:rsid w:val="00F109EF"/>
    <w:rsid w:val="00F14B7E"/>
    <w:rsid w:val="00F22237"/>
    <w:rsid w:val="00F22D51"/>
    <w:rsid w:val="00F23C72"/>
    <w:rsid w:val="00F31F7F"/>
    <w:rsid w:val="00F40671"/>
    <w:rsid w:val="00F40B00"/>
    <w:rsid w:val="00F43CF1"/>
    <w:rsid w:val="00F457A9"/>
    <w:rsid w:val="00F46234"/>
    <w:rsid w:val="00F50244"/>
    <w:rsid w:val="00F52592"/>
    <w:rsid w:val="00F55C54"/>
    <w:rsid w:val="00F635B8"/>
    <w:rsid w:val="00F63CD8"/>
    <w:rsid w:val="00F661E1"/>
    <w:rsid w:val="00F85219"/>
    <w:rsid w:val="00F86661"/>
    <w:rsid w:val="00F94181"/>
    <w:rsid w:val="00F94E79"/>
    <w:rsid w:val="00F97D81"/>
    <w:rsid w:val="00F97FB1"/>
    <w:rsid w:val="00FA1A01"/>
    <w:rsid w:val="00FA7891"/>
    <w:rsid w:val="00FB1215"/>
    <w:rsid w:val="00FB1D6D"/>
    <w:rsid w:val="00FC395E"/>
    <w:rsid w:val="00FC3AB2"/>
    <w:rsid w:val="00FC4E51"/>
    <w:rsid w:val="00FD5401"/>
    <w:rsid w:val="00FD57EE"/>
    <w:rsid w:val="00FE79D4"/>
    <w:rsid w:val="00FF0D51"/>
    <w:rsid w:val="00FF11A8"/>
    <w:rsid w:val="00FF1A92"/>
    <w:rsid w:val="00FF5245"/>
    <w:rsid w:val="00FF617A"/>
    <w:rsid w:val="00FF7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317"/>
    <w:pPr>
      <w:jc w:val="both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560C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23B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5364D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364D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364D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364DC"/>
    <w:rPr>
      <w:rFonts w:cs="Times New Roman"/>
    </w:rPr>
  </w:style>
  <w:style w:type="character" w:styleId="Strong">
    <w:name w:val="Strong"/>
    <w:basedOn w:val="DefaultParagraphFont"/>
    <w:uiPriority w:val="99"/>
    <w:qFormat/>
    <w:rsid w:val="005B43AF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6706D5"/>
    <w:pPr>
      <w:spacing w:before="100" w:beforeAutospacing="1" w:after="119"/>
      <w:jc w:val="left"/>
    </w:pPr>
    <w:rPr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1425FE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BB7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B7770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BB7770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rsid w:val="008F400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113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3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3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3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3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443</TotalTime>
  <Pages>3</Pages>
  <Words>626</Words>
  <Characters>3572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masibut</dc:creator>
  <cp:keywords/>
  <dc:description/>
  <cp:lastModifiedBy>USER</cp:lastModifiedBy>
  <cp:revision>56</cp:revision>
  <cp:lastPrinted>2014-04-14T08:39:00Z</cp:lastPrinted>
  <dcterms:created xsi:type="dcterms:W3CDTF">2014-03-26T04:36:00Z</dcterms:created>
  <dcterms:modified xsi:type="dcterms:W3CDTF">2015-04-27T08:49:00Z</dcterms:modified>
</cp:coreProperties>
</file>