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703" w:rsidRPr="00F271F1" w:rsidRDefault="00F33703" w:rsidP="00F33703">
      <w:pPr>
        <w:pStyle w:val="Heading1"/>
        <w:rPr>
          <w:rFonts w:ascii="Times New Roman" w:eastAsia="Times New Roman" w:hAnsi="Times New Roman" w:cs="Times New Roman"/>
          <w:color w:val="000000"/>
          <w:lang w:val="ru-RU"/>
        </w:rPr>
      </w:pPr>
      <w:bookmarkStart w:id="0" w:name="sub_30"/>
      <w:r w:rsidRPr="00F271F1">
        <w:rPr>
          <w:rFonts w:ascii="Times New Roman" w:eastAsia="Times New Roman" w:hAnsi="Times New Roman" w:cs="Times New Roman"/>
          <w:b w:val="0"/>
          <w:color w:val="000000" w:themeColor="text1"/>
          <w:lang w:val="ru-RU"/>
        </w:rPr>
        <w:t>Правила и область применения расчетных показателей</w:t>
      </w:r>
    </w:p>
    <w:bookmarkEnd w:id="0"/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</w:p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Нормативы градостроительного проектирования Алтайского края применяются при подготовке, согласовании документов территориального планирования и документации по планировке </w:t>
      </w:r>
      <w:r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территорий муниципального образования Усть-Пристанский район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, а также для принятия решений в области градостроительной</w:t>
      </w:r>
      <w:r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деятельности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</w:t>
      </w:r>
    </w:p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Нормативы содержат минимальные расчетные показатели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инженерной, транспортной инфраструктур, благоустройства территории), 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назначения.</w:t>
      </w:r>
    </w:p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Нормативы конкретизируют основные положения действующих федеральных норм. По вопросам, не рассматриваемым в настоящих нормативах, следует руководствоваться законами, нормативными правовыми актами и нормативно-техническими документами, действующими на территории Российской Федерации в соответствии с требованиями </w:t>
      </w:r>
      <w:hyperlink r:id="rId7" w:tooltip="garantF1://12029354.0" w:history="1">
        <w:r w:rsidRPr="00F271F1">
          <w:rPr>
            <w:rStyle w:val="af4"/>
            <w:rFonts w:ascii="Times New Roman" w:eastAsia="Times New Roman" w:hAnsi="Times New Roman" w:cs="Times New Roman"/>
            <w:color w:val="000000" w:themeColor="text1"/>
            <w:lang w:val="ru-RU"/>
          </w:rPr>
          <w:t>Федерального закона</w:t>
        </w:r>
      </w:hyperlink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от 27.12.2002 </w:t>
      </w:r>
      <w:r>
        <w:rPr>
          <w:rStyle w:val="afb"/>
          <w:rFonts w:ascii="Times New Roman" w:eastAsia="Times New Roman" w:hAnsi="Times New Roman" w:cs="Times New Roman"/>
          <w:color w:val="000000" w:themeColor="text1"/>
        </w:rPr>
        <w:t>N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184-ФЗ "О техническом регулировании". При отмене и (или)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образований. Состав, порядок подготовки и утверждения местных нормативов градостроительного проектирования устанавливаются нормативными правовыми актами</w:t>
      </w:r>
      <w:r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 xml:space="preserve"> Администрации района</w:t>
      </w:r>
      <w:r w:rsidRPr="00F271F1">
        <w:rPr>
          <w:rStyle w:val="afb"/>
          <w:rFonts w:ascii="Times New Roman" w:eastAsia="Times New Roman" w:hAnsi="Times New Roman" w:cs="Times New Roman"/>
          <w:color w:val="000000" w:themeColor="text1"/>
          <w:lang w:val="ru-RU"/>
        </w:rPr>
        <w:t>. Не допускается утверждение местных нормативов градостроительного проектирования, содержащих минимальные расчетные показатели обеспечения благоприятных условий жизнедеятельности человека ниже, чем расчетные показатели обеспечения благоприятных условий жизнедеятельности человека, содержащиеся в настоящих нормативах градостроительного проектирования.</w:t>
      </w:r>
    </w:p>
    <w:p w:rsidR="00F33703" w:rsidRPr="00F271F1" w:rsidRDefault="00F33703" w:rsidP="00F33703">
      <w:pPr>
        <w:rPr>
          <w:rFonts w:ascii="Times New Roman" w:eastAsia="Times New Roman" w:hAnsi="Times New Roman" w:cs="Times New Roman"/>
          <w:color w:val="000000"/>
          <w:lang w:val="ru-RU"/>
        </w:rPr>
      </w:pPr>
    </w:p>
    <w:p w:rsidR="00711039" w:rsidRPr="00711039" w:rsidRDefault="00711039" w:rsidP="00711039">
      <w:pPr>
        <w:pStyle w:val="10"/>
        <w:shd w:val="clear" w:color="auto" w:fill="auto"/>
        <w:ind w:firstLine="740"/>
        <w:jc w:val="both"/>
        <w:rPr>
          <w:lang w:val="ru-RU"/>
        </w:rPr>
      </w:pPr>
    </w:p>
    <w:p w:rsidR="00AE07D2" w:rsidRPr="00F271F1" w:rsidRDefault="00AE07D2">
      <w:pPr>
        <w:rPr>
          <w:rFonts w:ascii="Times New Roman" w:eastAsia="Times New Roman" w:hAnsi="Times New Roman" w:cs="Times New Roman"/>
          <w:color w:val="000000"/>
          <w:lang w:val="ru-RU"/>
        </w:rPr>
      </w:pPr>
    </w:p>
    <w:sectPr w:rsidR="00AE07D2" w:rsidRPr="00F271F1" w:rsidSect="00AE07D2">
      <w:pgSz w:w="11900" w:h="1680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59A" w:rsidRDefault="002B659A">
      <w:pPr>
        <w:jc w:val="left"/>
      </w:pPr>
      <w:r>
        <w:separator/>
      </w:r>
    </w:p>
  </w:endnote>
  <w:endnote w:type="continuationSeparator" w:id="1">
    <w:p w:rsidR="002B659A" w:rsidRDefault="002B659A">
      <w:pPr>
        <w:jc w:val="left"/>
      </w:pPr>
      <w:r>
        <w: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59A" w:rsidRDefault="002B659A">
      <w:pPr>
        <w:jc w:val="left"/>
      </w:pPr>
      <w:r>
        <w:separator/>
      </w:r>
    </w:p>
  </w:footnote>
  <w:footnote w:type="continuationSeparator" w:id="1">
    <w:p w:rsidR="002B659A" w:rsidRDefault="002B659A">
      <w:pPr>
        <w:jc w:val="lef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C1D9C"/>
    <w:multiLevelType w:val="hybridMultilevel"/>
    <w:tmpl w:val="A37A2D20"/>
    <w:lvl w:ilvl="0" w:tplc="73D4165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88221D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DAD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2C48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8CD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1EF9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06ED4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D85E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CC866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7D2"/>
    <w:rsid w:val="0020154F"/>
    <w:rsid w:val="002B659A"/>
    <w:rsid w:val="00667279"/>
    <w:rsid w:val="00711039"/>
    <w:rsid w:val="00AE07D2"/>
    <w:rsid w:val="00D05AC7"/>
    <w:rsid w:val="00DD2535"/>
    <w:rsid w:val="00E766BF"/>
    <w:rsid w:val="00F271F1"/>
    <w:rsid w:val="00F3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07D2"/>
    <w:pPr>
      <w:ind w:firstLine="72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E07D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E07D2"/>
    <w:pPr>
      <w:keepNext/>
      <w:keepLines/>
      <w:spacing w:before="360" w:after="200"/>
      <w:outlineLvl w:val="1"/>
    </w:pPr>
    <w:rPr>
      <w:sz w:val="34"/>
    </w:rPr>
  </w:style>
  <w:style w:type="character" w:customStyle="1" w:styleId="Heading2Char">
    <w:name w:val="Heading 2 Char"/>
    <w:link w:val="Heading2"/>
    <w:uiPriority w:val="9"/>
    <w:rsid w:val="00AE07D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E07D2"/>
    <w:pPr>
      <w:keepNext/>
      <w:keepLines/>
      <w:spacing w:before="320" w:after="200"/>
      <w:outlineLvl w:val="2"/>
    </w:pPr>
    <w:rPr>
      <w:sz w:val="30"/>
      <w:szCs w:val="30"/>
    </w:rPr>
  </w:style>
  <w:style w:type="character" w:customStyle="1" w:styleId="Heading3Char">
    <w:name w:val="Heading 3 Char"/>
    <w:link w:val="Heading3"/>
    <w:uiPriority w:val="9"/>
    <w:rsid w:val="00AE07D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E07D2"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E07D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E07D2"/>
    <w:pPr>
      <w:keepNext/>
      <w:keepLines/>
      <w:spacing w:before="320" w:after="200"/>
      <w:outlineLvl w:val="4"/>
    </w:pPr>
    <w:rPr>
      <w:b/>
      <w:bCs/>
      <w:szCs w:val="24"/>
    </w:rPr>
  </w:style>
  <w:style w:type="character" w:customStyle="1" w:styleId="Heading5Char">
    <w:name w:val="Heading 5 Char"/>
    <w:link w:val="Heading5"/>
    <w:uiPriority w:val="9"/>
    <w:rsid w:val="00AE07D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E07D2"/>
    <w:pPr>
      <w:keepNext/>
      <w:keepLines/>
      <w:spacing w:before="320" w:after="200"/>
      <w:outlineLvl w:val="5"/>
    </w:pPr>
    <w:rPr>
      <w:b/>
      <w:bCs/>
      <w:sz w:val="22"/>
    </w:rPr>
  </w:style>
  <w:style w:type="character" w:customStyle="1" w:styleId="Heading6Char">
    <w:name w:val="Heading 6 Char"/>
    <w:link w:val="Heading6"/>
    <w:uiPriority w:val="9"/>
    <w:rsid w:val="00AE07D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E07D2"/>
    <w:pPr>
      <w:keepNext/>
      <w:keepLines/>
      <w:spacing w:before="320" w:after="200"/>
      <w:outlineLvl w:val="6"/>
    </w:pPr>
    <w:rPr>
      <w:b/>
      <w:bCs/>
      <w:i/>
      <w:iCs/>
      <w:sz w:val="22"/>
    </w:rPr>
  </w:style>
  <w:style w:type="character" w:customStyle="1" w:styleId="Heading7Char">
    <w:name w:val="Heading 7 Char"/>
    <w:link w:val="Heading7"/>
    <w:uiPriority w:val="9"/>
    <w:rsid w:val="00AE07D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E07D2"/>
    <w:pPr>
      <w:keepNext/>
      <w:keepLines/>
      <w:spacing w:before="320" w:after="200"/>
      <w:outlineLvl w:val="7"/>
    </w:pPr>
    <w:rPr>
      <w:i/>
      <w:iCs/>
      <w:sz w:val="22"/>
    </w:rPr>
  </w:style>
  <w:style w:type="character" w:customStyle="1" w:styleId="Heading8Char">
    <w:name w:val="Heading 8 Char"/>
    <w:link w:val="Heading8"/>
    <w:uiPriority w:val="9"/>
    <w:rsid w:val="00AE07D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E07D2"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E07D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E07D2"/>
    <w:pPr>
      <w:ind w:left="720"/>
      <w:contextualSpacing/>
    </w:pPr>
  </w:style>
  <w:style w:type="paragraph" w:styleId="a4">
    <w:name w:val="No Spacing"/>
    <w:uiPriority w:val="1"/>
    <w:qFormat/>
    <w:rsid w:val="00AE07D2"/>
  </w:style>
  <w:style w:type="paragraph" w:styleId="a5">
    <w:name w:val="Title"/>
    <w:basedOn w:val="a"/>
    <w:next w:val="a"/>
    <w:link w:val="a6"/>
    <w:uiPriority w:val="10"/>
    <w:qFormat/>
    <w:rsid w:val="00AE07D2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E07D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E07D2"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sid w:val="00AE07D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E07D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E07D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E07D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E07D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E07D2"/>
  </w:style>
  <w:style w:type="paragraph" w:customStyle="1" w:styleId="Footer">
    <w:name w:val="Footer"/>
    <w:basedOn w:val="a"/>
    <w:link w:val="CaptionChar"/>
    <w:uiPriority w:val="99"/>
    <w:unhideWhenUsed/>
    <w:rsid w:val="00AE07D2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E07D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E07D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E07D2"/>
  </w:style>
  <w:style w:type="table" w:styleId="ab">
    <w:name w:val="Table Grid"/>
    <w:uiPriority w:val="59"/>
    <w:rsid w:val="00AE0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E07D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uiPriority w:val="59"/>
    <w:rsid w:val="00AE07D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E07D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E07D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E07D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E07D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E07D2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E07D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E07D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E07D2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E07D2"/>
    <w:rPr>
      <w:sz w:val="18"/>
    </w:rPr>
  </w:style>
  <w:style w:type="character" w:styleId="af">
    <w:name w:val="footnote reference"/>
    <w:uiPriority w:val="99"/>
    <w:unhideWhenUsed/>
    <w:rsid w:val="00AE07D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E07D2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E07D2"/>
    <w:rPr>
      <w:sz w:val="20"/>
    </w:rPr>
  </w:style>
  <w:style w:type="character" w:styleId="af2">
    <w:name w:val="endnote reference"/>
    <w:uiPriority w:val="99"/>
    <w:semiHidden/>
    <w:unhideWhenUsed/>
    <w:rsid w:val="00AE07D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E07D2"/>
    <w:pPr>
      <w:spacing w:after="57"/>
      <w:ind w:firstLine="0"/>
    </w:pPr>
  </w:style>
  <w:style w:type="paragraph" w:styleId="21">
    <w:name w:val="toc 2"/>
    <w:basedOn w:val="a"/>
    <w:next w:val="a"/>
    <w:uiPriority w:val="39"/>
    <w:unhideWhenUsed/>
    <w:rsid w:val="00AE07D2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AE07D2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AE07D2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AE07D2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AE07D2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AE07D2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AE07D2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AE07D2"/>
    <w:pPr>
      <w:spacing w:after="57"/>
      <w:ind w:left="2268" w:firstLine="0"/>
    </w:pPr>
  </w:style>
  <w:style w:type="paragraph" w:styleId="af3">
    <w:name w:val="TOC Heading"/>
    <w:uiPriority w:val="39"/>
    <w:unhideWhenUsed/>
    <w:rsid w:val="00AE07D2"/>
  </w:style>
  <w:style w:type="character" w:customStyle="1" w:styleId="af4">
    <w:name w:val="Гипертекстовая ссылка"/>
    <w:basedOn w:val="af5"/>
    <w:rsid w:val="00AE07D2"/>
    <w:rPr>
      <w:rFonts w:ascii="Arial" w:eastAsia="Arial" w:hAnsi="Arial" w:cs="Arial"/>
      <w:b w:val="0"/>
      <w:color w:val="106BBE"/>
      <w:sz w:val="24"/>
    </w:rPr>
  </w:style>
  <w:style w:type="paragraph" w:customStyle="1" w:styleId="Heading1">
    <w:name w:val="Heading 1"/>
    <w:basedOn w:val="a"/>
    <w:link w:val="Heading1Char"/>
    <w:rsid w:val="00AE07D2"/>
    <w:pPr>
      <w:spacing w:before="108" w:after="108"/>
      <w:ind w:firstLine="0"/>
      <w:jc w:val="center"/>
    </w:pPr>
    <w:rPr>
      <w:b/>
      <w:color w:val="26282F"/>
    </w:rPr>
  </w:style>
  <w:style w:type="character" w:customStyle="1" w:styleId="af5">
    <w:name w:val="Заголовок приложения"/>
    <w:rsid w:val="00AE07D2"/>
    <w:rPr>
      <w:rFonts w:ascii="Arial" w:eastAsia="Arial" w:hAnsi="Arial" w:cs="Arial"/>
      <w:b/>
      <w:color w:val="26282F"/>
      <w:sz w:val="24"/>
    </w:rPr>
  </w:style>
  <w:style w:type="paragraph" w:customStyle="1" w:styleId="af6">
    <w:name w:val="Текст (справка)"/>
    <w:basedOn w:val="a"/>
    <w:rsid w:val="00AE07D2"/>
    <w:pPr>
      <w:ind w:left="170" w:right="170" w:firstLine="0"/>
      <w:jc w:val="left"/>
    </w:pPr>
  </w:style>
  <w:style w:type="paragraph" w:customStyle="1" w:styleId="af7">
    <w:name w:val="Комментарий"/>
    <w:basedOn w:val="af6"/>
    <w:rsid w:val="00AE07D2"/>
    <w:pPr>
      <w:spacing w:before="75"/>
      <w:jc w:val="both"/>
    </w:pPr>
    <w:rPr>
      <w:color w:val="353842"/>
      <w:shd w:val="clear" w:color="auto" w:fill="F0F0F0"/>
    </w:rPr>
  </w:style>
  <w:style w:type="paragraph" w:customStyle="1" w:styleId="af8">
    <w:name w:val="Комментарий пользователя"/>
    <w:basedOn w:val="af7"/>
    <w:rsid w:val="00AE07D2"/>
    <w:pPr>
      <w:jc w:val="left"/>
    </w:pPr>
    <w:rPr>
      <w:shd w:val="clear" w:color="auto" w:fill="FFDFE0"/>
    </w:rPr>
  </w:style>
  <w:style w:type="paragraph" w:customStyle="1" w:styleId="af9">
    <w:name w:val="Нормальный (таблица)"/>
    <w:basedOn w:val="a"/>
    <w:rsid w:val="00AE07D2"/>
    <w:pPr>
      <w:ind w:firstLine="0"/>
    </w:pPr>
  </w:style>
  <w:style w:type="paragraph" w:customStyle="1" w:styleId="afa">
    <w:name w:val="Прижатый влево"/>
    <w:basedOn w:val="a"/>
    <w:rsid w:val="00AE07D2"/>
    <w:pPr>
      <w:ind w:firstLine="0"/>
      <w:jc w:val="left"/>
    </w:pPr>
  </w:style>
  <w:style w:type="character" w:customStyle="1" w:styleId="afb">
    <w:name w:val="Цветовое выделение для Текст"/>
    <w:rsid w:val="00AE07D2"/>
    <w:rPr>
      <w:rFonts w:ascii="Arial" w:eastAsia="Arial" w:hAnsi="Arial" w:cs="Arial"/>
      <w:sz w:val="24"/>
    </w:rPr>
  </w:style>
  <w:style w:type="character" w:customStyle="1" w:styleId="afc">
    <w:name w:val="Основной текст_"/>
    <w:basedOn w:val="a0"/>
    <w:link w:val="10"/>
    <w:rsid w:val="007110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c"/>
    <w:rsid w:val="0071103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62" w:lineRule="auto"/>
      <w:ind w:firstLine="400"/>
      <w:jc w:val="lef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93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Уржумова</cp:lastModifiedBy>
  <cp:revision>8</cp:revision>
  <dcterms:created xsi:type="dcterms:W3CDTF">2020-12-21T06:02:00Z</dcterms:created>
  <dcterms:modified xsi:type="dcterms:W3CDTF">2020-12-22T01:48:00Z</dcterms:modified>
</cp:coreProperties>
</file>