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1B5D21" w:rsidP="005E0830">
      <w:pPr>
        <w:tabs>
          <w:tab w:val="left" w:pos="720"/>
        </w:tabs>
        <w:suppressAutoHyphens/>
        <w:jc w:val="center"/>
        <w:rPr>
          <w:b/>
          <w:sz w:val="28"/>
          <w:szCs w:val="28"/>
          <w:lang w:eastAsia="ar-SA"/>
        </w:rPr>
      </w:pPr>
      <w:r w:rsidRPr="001B5D2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552F24">
              <w:rPr>
                <w:sz w:val="28"/>
                <w:szCs w:val="28"/>
              </w:rPr>
              <w:t>3</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w:t>
      </w:r>
      <w:r w:rsidR="00552F24">
        <w:rPr>
          <w:b/>
          <w:sz w:val="32"/>
          <w:szCs w:val="32"/>
          <w:lang w:eastAsia="ar-SA"/>
        </w:rPr>
        <w:t>4</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D96649">
        <w:rPr>
          <w:b/>
          <w:sz w:val="32"/>
          <w:szCs w:val="32"/>
        </w:rPr>
        <w:t>2</w:t>
      </w:r>
      <w:r w:rsidR="00552F24">
        <w:rPr>
          <w:b/>
          <w:sz w:val="32"/>
          <w:szCs w:val="32"/>
        </w:rPr>
        <w:t>4</w:t>
      </w:r>
      <w:r w:rsidR="00D96649">
        <w:rPr>
          <w:b/>
          <w:sz w:val="32"/>
          <w:szCs w:val="32"/>
        </w:rPr>
        <w:t>.04.2024г</w:t>
      </w:r>
    </w:p>
    <w:p w:rsidR="00552F24" w:rsidRDefault="00552F24" w:rsidP="00552F24">
      <w:pPr>
        <w:tabs>
          <w:tab w:val="left" w:pos="7800"/>
        </w:tabs>
        <w:ind w:firstLine="567"/>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t xml:space="preserve"> </w:t>
      </w:r>
      <w:r>
        <w:rPr>
          <w:sz w:val="28"/>
          <w:szCs w:val="28"/>
        </w:rPr>
        <w:t>переменная облачность. Небольшие осадки в виде снега, мокрого снега, местами гололёдные явления. На дорогах местами гололедица, появление временного снежного покрова. Ветер северный, 2-4 м/с, порывы до 14 м/с. Температура ночью -2</w:t>
      </w:r>
      <w:proofErr w:type="gramStart"/>
      <w:r>
        <w:rPr>
          <w:bCs/>
        </w:rPr>
        <w:t>°С</w:t>
      </w:r>
      <w:proofErr w:type="gramEnd"/>
      <w:r>
        <w:rPr>
          <w:sz w:val="28"/>
          <w:szCs w:val="28"/>
        </w:rPr>
        <w:t xml:space="preserve"> -4 </w:t>
      </w:r>
      <w:r>
        <w:rPr>
          <w:bCs/>
        </w:rPr>
        <w:t>°С</w:t>
      </w:r>
      <w:r>
        <w:rPr>
          <w:sz w:val="28"/>
          <w:szCs w:val="28"/>
        </w:rPr>
        <w:t>, днем +3</w:t>
      </w:r>
      <w:r>
        <w:rPr>
          <w:bCs/>
        </w:rPr>
        <w:t>°С</w:t>
      </w:r>
      <w:r>
        <w:rPr>
          <w:sz w:val="28"/>
          <w:szCs w:val="28"/>
        </w:rPr>
        <w:t xml:space="preserve"> +5 </w:t>
      </w:r>
      <w:r>
        <w:rPr>
          <w:bCs/>
        </w:rPr>
        <w:t>°С</w:t>
      </w:r>
      <w:r>
        <w:rPr>
          <w:sz w:val="28"/>
          <w:szCs w:val="28"/>
        </w:rPr>
        <w:t>.</w:t>
      </w:r>
    </w:p>
    <w:p w:rsidR="002E6DC3" w:rsidRDefault="002E6DC3" w:rsidP="002E6DC3">
      <w:pPr>
        <w:tabs>
          <w:tab w:val="left" w:pos="7800"/>
        </w:tabs>
        <w:ind w:firstLine="567"/>
        <w:jc w:val="both"/>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552F24" w:rsidRPr="00552F24">
        <w:rPr>
          <w:b/>
          <w:i/>
          <w:sz w:val="28"/>
          <w:szCs w:val="28"/>
        </w:rPr>
        <w:t>(небольшие осадки в виде снега, мокрого снега, местами гололёдные явления, на дорогах местами гололедица, появление временного снежного покрова),</w:t>
      </w:r>
      <w:r w:rsidR="00552F24">
        <w:t xml:space="preserve"> </w:t>
      </w:r>
      <w:r w:rsidR="00D34CA4" w:rsidRPr="00D34CA4">
        <w:rPr>
          <w:sz w:val="28"/>
          <w:szCs w:val="28"/>
        </w:rPr>
        <w:t>возрастает риск дорожно-транспортных прои</w:t>
      </w:r>
      <w:r w:rsidR="00552F24">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073EF0">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552F24" w:rsidRDefault="00552F24" w:rsidP="00073EF0">
      <w:pPr>
        <w:tabs>
          <w:tab w:val="left" w:pos="567"/>
        </w:tabs>
        <w:suppressAutoHyphens/>
        <w:ind w:firstLine="567"/>
        <w:jc w:val="both"/>
        <w:rPr>
          <w:b/>
          <w:sz w:val="32"/>
          <w:szCs w:val="32"/>
        </w:rPr>
      </w:pP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96649" w:rsidRPr="00552F24" w:rsidRDefault="00073EF0" w:rsidP="00552F24">
      <w:pPr>
        <w:tabs>
          <w:tab w:val="left" w:pos="567"/>
        </w:tabs>
        <w:suppressAutoHyphens/>
        <w:jc w:val="both"/>
        <w:rPr>
          <w:b/>
          <w:sz w:val="28"/>
          <w:szCs w:val="28"/>
        </w:rPr>
      </w:pPr>
      <w:r>
        <w:rPr>
          <w:b/>
          <w:sz w:val="32"/>
          <w:szCs w:val="32"/>
        </w:rPr>
        <w:t xml:space="preserve">      </w:t>
      </w:r>
    </w:p>
    <w:p w:rsidR="00152FF5" w:rsidRPr="007358EE" w:rsidRDefault="00552F24" w:rsidP="00272546">
      <w:pPr>
        <w:tabs>
          <w:tab w:val="left" w:pos="993"/>
        </w:tabs>
        <w:ind w:firstLine="567"/>
        <w:jc w:val="both"/>
        <w:rPr>
          <w:rFonts w:cs="Calibri"/>
          <w:b/>
          <w:bCs/>
          <w:kern w:val="1"/>
          <w:sz w:val="32"/>
          <w:szCs w:val="32"/>
          <w:lang w:eastAsia="ar-SA"/>
        </w:rPr>
      </w:pPr>
      <w:r>
        <w:rPr>
          <w:b/>
          <w:sz w:val="32"/>
          <w:szCs w:val="32"/>
        </w:rPr>
        <w:t>7</w:t>
      </w:r>
      <w:r w:rsidR="00073EF0">
        <w:rPr>
          <w:b/>
          <w:sz w:val="32"/>
          <w:szCs w:val="32"/>
        </w:rPr>
        <w:t>.</w:t>
      </w:r>
      <w:r w:rsidR="00804776" w:rsidRPr="00804776">
        <w:rPr>
          <w:b/>
          <w:sz w:val="32"/>
          <w:szCs w:val="32"/>
        </w:rPr>
        <w:t xml:space="preserve"> Вероятность риска природных пожаров.</w:t>
      </w:r>
    </w:p>
    <w:p w:rsidR="009240D6" w:rsidRDefault="009240D6" w:rsidP="009240D6">
      <w:pPr>
        <w:widowControl w:val="0"/>
        <w:autoSpaceDE w:val="0"/>
        <w:autoSpaceDN w:val="0"/>
        <w:adjustRightInd w:val="0"/>
        <w:ind w:firstLine="567"/>
        <w:jc w:val="center"/>
        <w:rPr>
          <w:b/>
          <w:sz w:val="28"/>
          <w:szCs w:val="28"/>
        </w:rPr>
      </w:pP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1B465F" w:rsidRDefault="00073EF0" w:rsidP="001B465F">
      <w:pPr>
        <w:widowControl w:val="0"/>
        <w:autoSpaceDE w:val="0"/>
        <w:autoSpaceDN w:val="0"/>
        <w:adjustRightInd w:val="0"/>
        <w:ind w:firstLine="567"/>
        <w:jc w:val="both"/>
        <w:rPr>
          <w:b/>
          <w:sz w:val="28"/>
          <w:szCs w:val="28"/>
        </w:rPr>
      </w:pPr>
      <w:r w:rsidRPr="00073EF0">
        <w:rPr>
          <w:sz w:val="28"/>
          <w:szCs w:val="28"/>
        </w:rPr>
        <w:t xml:space="preserve">В Алтайском крае в период с 23 по 29 апреля 2024 года на большей части территории сохранится </w:t>
      </w:r>
      <w:proofErr w:type="gramStart"/>
      <w:r w:rsidRPr="00073EF0">
        <w:rPr>
          <w:sz w:val="28"/>
          <w:szCs w:val="28"/>
        </w:rPr>
        <w:t>высокая</w:t>
      </w:r>
      <w:proofErr w:type="gramEnd"/>
      <w:r w:rsidRPr="00073EF0">
        <w:rPr>
          <w:sz w:val="28"/>
          <w:szCs w:val="28"/>
        </w:rPr>
        <w:t xml:space="preserve"> </w:t>
      </w:r>
      <w:proofErr w:type="spellStart"/>
      <w:r w:rsidRPr="00073EF0">
        <w:rPr>
          <w:sz w:val="28"/>
          <w:szCs w:val="28"/>
        </w:rPr>
        <w:t>пожароопасность</w:t>
      </w:r>
      <w:proofErr w:type="spellEnd"/>
      <w:r w:rsidRPr="00073EF0">
        <w:rPr>
          <w:sz w:val="28"/>
          <w:szCs w:val="28"/>
        </w:rPr>
        <w:t xml:space="preserve"> (4 класс </w:t>
      </w:r>
      <w:proofErr w:type="spellStart"/>
      <w:r w:rsidRPr="00073EF0">
        <w:rPr>
          <w:sz w:val="28"/>
          <w:szCs w:val="28"/>
        </w:rPr>
        <w:t>горимости</w:t>
      </w:r>
      <w:proofErr w:type="spellEnd"/>
      <w:r w:rsidRPr="00073EF0">
        <w:rPr>
          <w:sz w:val="28"/>
          <w:szCs w:val="28"/>
        </w:rPr>
        <w:t xml:space="preserve">). </w:t>
      </w:r>
      <w:r>
        <w:rPr>
          <w:sz w:val="28"/>
          <w:szCs w:val="28"/>
        </w:rPr>
        <w:t xml:space="preserve">            </w:t>
      </w:r>
      <w:r w:rsidRPr="00073EF0">
        <w:rPr>
          <w:sz w:val="28"/>
          <w:szCs w:val="28"/>
        </w:rPr>
        <w:t xml:space="preserve">По данным Алтайского ЦГМС на территории Алтайского края ожидается </w:t>
      </w:r>
      <w:proofErr w:type="spellStart"/>
      <w:r w:rsidRPr="00073EF0">
        <w:rPr>
          <w:sz w:val="28"/>
          <w:szCs w:val="28"/>
        </w:rPr>
        <w:t>горимость</w:t>
      </w:r>
      <w:proofErr w:type="spellEnd"/>
      <w:r w:rsidRPr="00073EF0">
        <w:rPr>
          <w:sz w:val="28"/>
          <w:szCs w:val="28"/>
        </w:rPr>
        <w:t xml:space="preserve"> 2, 3, 4 класса.</w:t>
      </w:r>
      <w:r>
        <w:rPr>
          <w:sz w:val="28"/>
          <w:szCs w:val="28"/>
        </w:rPr>
        <w:t xml:space="preserve"> </w:t>
      </w:r>
      <w:r w:rsidR="001B465F" w:rsidRPr="009240D6">
        <w:rPr>
          <w:sz w:val="28"/>
          <w:szCs w:val="28"/>
        </w:rPr>
        <w:t>В результате деятельности человека (отжиги, палы, неосторожное обращение с огнём) возможно</w:t>
      </w:r>
      <w:r w:rsidR="001B465F" w:rsidRPr="00DB587F">
        <w:rPr>
          <w:sz w:val="28"/>
          <w:szCs w:val="28"/>
        </w:rPr>
        <w:t xml:space="preserve"> возникновение природных (ландшафтных) пожаров</w:t>
      </w:r>
      <w:r w:rsidR="001B465F">
        <w:rPr>
          <w:sz w:val="28"/>
          <w:szCs w:val="28"/>
        </w:rPr>
        <w:t xml:space="preserve"> на территории Усть-Пристанского района</w:t>
      </w:r>
      <w:r w:rsidR="001B465F" w:rsidRPr="00DB587F">
        <w:rPr>
          <w:sz w:val="28"/>
          <w:szCs w:val="28"/>
        </w:rPr>
        <w:t>.</w:t>
      </w:r>
      <w:r w:rsidR="001B465F" w:rsidRPr="00395FA3">
        <w:rPr>
          <w:b/>
          <w:sz w:val="28"/>
          <w:szCs w:val="28"/>
        </w:rPr>
        <w:t xml:space="preserve"> </w:t>
      </w:r>
      <w:r w:rsidR="001B465F" w:rsidRPr="00A95B04">
        <w:rPr>
          <w:b/>
          <w:sz w:val="28"/>
          <w:szCs w:val="28"/>
        </w:rPr>
        <w:t xml:space="preserve">Наибольшая вероятность возникновения пожара в  </w:t>
      </w:r>
      <w:proofErr w:type="spellStart"/>
      <w:r w:rsidR="001B465F" w:rsidRPr="00A95B04">
        <w:rPr>
          <w:b/>
          <w:sz w:val="28"/>
          <w:szCs w:val="28"/>
        </w:rPr>
        <w:t>с</w:t>
      </w:r>
      <w:proofErr w:type="gramStart"/>
      <w:r w:rsidR="001B465F" w:rsidRPr="00A95B04">
        <w:rPr>
          <w:b/>
          <w:sz w:val="28"/>
          <w:szCs w:val="28"/>
        </w:rPr>
        <w:t>.Ч</w:t>
      </w:r>
      <w:proofErr w:type="gramEnd"/>
      <w:r w:rsidR="001B465F" w:rsidRPr="00A95B04">
        <w:rPr>
          <w:b/>
          <w:sz w:val="28"/>
          <w:szCs w:val="28"/>
        </w:rPr>
        <w:t>еканиха</w:t>
      </w:r>
      <w:proofErr w:type="spellEnd"/>
      <w:r w:rsidR="001B465F" w:rsidRPr="00A95B04">
        <w:rPr>
          <w:b/>
          <w:sz w:val="28"/>
          <w:szCs w:val="28"/>
        </w:rPr>
        <w:t xml:space="preserve"> и с. </w:t>
      </w:r>
      <w:proofErr w:type="spellStart"/>
      <w:r w:rsidR="001B465F" w:rsidRPr="00A95B04">
        <w:rPr>
          <w:b/>
          <w:sz w:val="28"/>
          <w:szCs w:val="28"/>
        </w:rPr>
        <w:t>Клепиково</w:t>
      </w:r>
      <w:proofErr w:type="spellEnd"/>
      <w:r w:rsidR="001B465F" w:rsidRPr="00A95B04">
        <w:rPr>
          <w:b/>
          <w:sz w:val="28"/>
          <w:szCs w:val="28"/>
        </w:rPr>
        <w:t>.</w:t>
      </w:r>
    </w:p>
    <w:p w:rsidR="00552F24" w:rsidRDefault="00552F24" w:rsidP="001B465F">
      <w:pPr>
        <w:widowControl w:val="0"/>
        <w:autoSpaceDE w:val="0"/>
        <w:autoSpaceDN w:val="0"/>
        <w:adjustRightInd w:val="0"/>
        <w:ind w:firstLine="567"/>
        <w:jc w:val="both"/>
        <w:rPr>
          <w:b/>
          <w:sz w:val="28"/>
          <w:szCs w:val="28"/>
        </w:rPr>
      </w:pPr>
    </w:p>
    <w:p w:rsidR="00552F24" w:rsidRPr="009F5616" w:rsidRDefault="00552F24" w:rsidP="00552F24">
      <w:pPr>
        <w:tabs>
          <w:tab w:val="left" w:pos="7800"/>
        </w:tabs>
        <w:jc w:val="both"/>
        <w:rPr>
          <w:b/>
          <w:sz w:val="32"/>
          <w:szCs w:val="32"/>
        </w:rPr>
      </w:pPr>
      <w:r>
        <w:rPr>
          <w:b/>
          <w:sz w:val="32"/>
          <w:szCs w:val="32"/>
        </w:rPr>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2E6DC3" w:rsidRDefault="00552F24" w:rsidP="002E6DC3">
      <w:pPr>
        <w:tabs>
          <w:tab w:val="left" w:pos="7800"/>
        </w:tabs>
        <w:jc w:val="both"/>
        <w:rPr>
          <w:sz w:val="28"/>
          <w:szCs w:val="28"/>
        </w:rPr>
      </w:pPr>
      <w:r w:rsidRPr="00552F24">
        <w:rPr>
          <w:sz w:val="28"/>
          <w:szCs w:val="28"/>
        </w:rPr>
        <w:lastRenderedPageBreak/>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552F24">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xml:space="preserve">. 8-960-964-22-15;тел.8(38554)22-5-35 </w:t>
      </w:r>
      <w:r w:rsidRPr="00B03B6B">
        <w:rPr>
          <w:rFonts w:ascii="Times New Roman" w:hAnsi="Times New Roman"/>
          <w:sz w:val="28"/>
          <w:szCs w:val="28"/>
        </w:rPr>
        <w:lastRenderedPageBreak/>
        <w:t>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 xml:space="preserve">клещевого </w:t>
      </w:r>
      <w:proofErr w:type="spellStart"/>
      <w:r w:rsidR="00073EF0">
        <w:t>боррелиоза</w:t>
      </w:r>
      <w:proofErr w:type="spellEnd"/>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Pr="00134F8D"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CF7E45" w:rsidRDefault="00CF7E45" w:rsidP="00CF7E45">
      <w:pPr>
        <w:tabs>
          <w:tab w:val="left" w:pos="720"/>
        </w:tabs>
        <w:jc w:val="both"/>
      </w:pPr>
      <w:r>
        <w:rPr>
          <w:b/>
          <w:bCs/>
          <w:sz w:val="32"/>
          <w:szCs w:val="32"/>
        </w:rPr>
        <w:t xml:space="preserve">   </w:t>
      </w:r>
      <w:r w:rsidR="00293344">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CF7E45" w:rsidRPr="00DB587F" w:rsidRDefault="00CF7E45" w:rsidP="00CF7E4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F7E45" w:rsidRPr="00DB587F" w:rsidRDefault="00CF7E45" w:rsidP="00CF7E4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F7E45" w:rsidRPr="00DB587F" w:rsidRDefault="00CF7E45" w:rsidP="00CF7E45">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F7E45" w:rsidRPr="00DB587F" w:rsidRDefault="00CF7E45" w:rsidP="00CF7E4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F7E45" w:rsidRPr="00DB587F" w:rsidRDefault="00CF7E45" w:rsidP="00CF7E45">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F7E45" w:rsidRDefault="00CF7E45" w:rsidP="00CF7E45">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293344" w:rsidRDefault="00293344" w:rsidP="00293344">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7</w:t>
      </w:r>
      <w:r w:rsidRPr="005E48B1">
        <w:rPr>
          <w:rFonts w:ascii="Times New Roman" w:hAnsi="Times New Roman"/>
          <w:b/>
          <w:bCs/>
          <w:color w:val="000000"/>
          <w:sz w:val="32"/>
          <w:szCs w:val="32"/>
        </w:rPr>
        <w:t>. По риску происшествий на  акваториях.</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293344" w:rsidRPr="00293344" w:rsidRDefault="00293344" w:rsidP="00293344">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w:t>
      </w:r>
      <w:r w:rsidR="00293344">
        <w:rPr>
          <w:rFonts w:eastAsia="Calibri"/>
          <w:sz w:val="28"/>
          <w:szCs w:val="28"/>
        </w:rPr>
        <w:t>3</w:t>
      </w:r>
      <w:r w:rsidR="00CF7E45">
        <w:rPr>
          <w:rFonts w:eastAsia="Calibri"/>
          <w:sz w:val="28"/>
          <w:szCs w:val="28"/>
        </w:rPr>
        <w:t>.04.2024</w:t>
      </w:r>
      <w:r w:rsidRPr="00A67926">
        <w:rPr>
          <w:rFonts w:eastAsia="Calibri"/>
          <w:sz w:val="28"/>
          <w:szCs w:val="28"/>
        </w:rPr>
        <w:t xml:space="preserve">г. в </w:t>
      </w:r>
      <w:r w:rsidR="00CF7E45">
        <w:rPr>
          <w:rFonts w:eastAsia="Calibri"/>
          <w:sz w:val="28"/>
          <w:szCs w:val="28"/>
        </w:rPr>
        <w:t>15</w:t>
      </w:r>
      <w:r w:rsidRPr="00A67926">
        <w:rPr>
          <w:rFonts w:eastAsia="Calibri"/>
          <w:sz w:val="28"/>
          <w:szCs w:val="28"/>
        </w:rPr>
        <w:t xml:space="preserve"> часов </w:t>
      </w:r>
      <w:r w:rsidR="00293344">
        <w:rPr>
          <w:rFonts w:eastAsia="Calibri"/>
          <w:sz w:val="28"/>
          <w:szCs w:val="28"/>
        </w:rPr>
        <w:t>05</w:t>
      </w:r>
      <w:r w:rsidRPr="00A67926">
        <w:rPr>
          <w:rFonts w:eastAsia="Calibri"/>
          <w:sz w:val="28"/>
          <w:szCs w:val="28"/>
        </w:rPr>
        <w:t xml:space="preserve"> минут старшим </w:t>
      </w:r>
      <w:r w:rsidRPr="00A67926">
        <w:rPr>
          <w:sz w:val="28"/>
          <w:szCs w:val="28"/>
        </w:rPr>
        <w:t xml:space="preserve">оперативным дежурным 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w:t>
      </w:r>
      <w:r w:rsidR="00293344">
        <w:rPr>
          <w:rFonts w:eastAsia="Calibri"/>
          <w:sz w:val="28"/>
          <w:szCs w:val="28"/>
        </w:rPr>
        <w:t>3</w:t>
      </w:r>
      <w:r w:rsidR="00CF7E45">
        <w:rPr>
          <w:rFonts w:eastAsia="Calibri"/>
          <w:sz w:val="28"/>
          <w:szCs w:val="28"/>
        </w:rPr>
        <w:t>.04.2024г</w:t>
      </w:r>
      <w:r w:rsidRPr="00A67926">
        <w:rPr>
          <w:rFonts w:eastAsia="Calibri"/>
          <w:sz w:val="28"/>
          <w:szCs w:val="28"/>
        </w:rPr>
        <w:t xml:space="preserve"> в </w:t>
      </w:r>
      <w:r w:rsidR="00CF7E45">
        <w:rPr>
          <w:rFonts w:eastAsia="Calibri"/>
          <w:sz w:val="28"/>
          <w:szCs w:val="28"/>
        </w:rPr>
        <w:t>16</w:t>
      </w:r>
      <w:r w:rsidRPr="00A67926">
        <w:rPr>
          <w:rFonts w:eastAsia="Calibri"/>
          <w:sz w:val="28"/>
          <w:szCs w:val="28"/>
        </w:rPr>
        <w:t xml:space="preserve"> </w:t>
      </w:r>
      <w:r w:rsidRPr="00A67926">
        <w:rPr>
          <w:color w:val="000000"/>
          <w:sz w:val="28"/>
          <w:szCs w:val="28"/>
        </w:rPr>
        <w:t xml:space="preserve">час </w:t>
      </w:r>
      <w:r w:rsidR="00293344">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293344" w:rsidRDefault="00293344" w:rsidP="00CF7E45">
      <w:pPr>
        <w:jc w:val="both"/>
        <w:rPr>
          <w:noProof/>
          <w:sz w:val="28"/>
          <w:szCs w:val="28"/>
        </w:rPr>
      </w:pPr>
    </w:p>
    <w:p w:rsidR="00CF7E45" w:rsidRPr="00362E59" w:rsidRDefault="00CF7E45" w:rsidP="00CF7E45">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Л.А. </w:t>
      </w:r>
      <w:proofErr w:type="spellStart"/>
      <w:r>
        <w:rPr>
          <w:sz w:val="28"/>
          <w:szCs w:val="28"/>
        </w:rPr>
        <w:t>Морозкина</w:t>
      </w:r>
      <w:proofErr w:type="spellEnd"/>
      <w:r>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24" w:rsidRDefault="00552F24" w:rsidP="002E73CB">
      <w:r>
        <w:separator/>
      </w:r>
    </w:p>
  </w:endnote>
  <w:endnote w:type="continuationSeparator" w:id="1">
    <w:p w:rsidR="00552F24" w:rsidRDefault="00552F2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24" w:rsidRDefault="00552F24" w:rsidP="002E73CB">
      <w:r>
        <w:separator/>
      </w:r>
    </w:p>
  </w:footnote>
  <w:footnote w:type="continuationSeparator" w:id="1">
    <w:p w:rsidR="00552F24" w:rsidRDefault="00552F2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1348</Words>
  <Characters>10799</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31</cp:revision>
  <cp:lastPrinted>2020-02-17T08:10:00Z</cp:lastPrinted>
  <dcterms:created xsi:type="dcterms:W3CDTF">2023-04-11T07:20:00Z</dcterms:created>
  <dcterms:modified xsi:type="dcterms:W3CDTF">2024-04-23T09:06:00Z</dcterms:modified>
</cp:coreProperties>
</file>