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725973">
              <w:rPr>
                <w:sz w:val="28"/>
                <w:szCs w:val="28"/>
              </w:rPr>
              <w:t xml:space="preserve"> </w:t>
            </w:r>
            <w:r w:rsidR="007523E5">
              <w:rPr>
                <w:sz w:val="28"/>
                <w:szCs w:val="28"/>
              </w:rPr>
              <w:t>01.08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523E5">
        <w:rPr>
          <w:b/>
          <w:sz w:val="32"/>
          <w:szCs w:val="32"/>
          <w:lang w:eastAsia="ar-SA"/>
        </w:rPr>
        <w:t>02</w:t>
      </w:r>
      <w:r w:rsidR="00DD1911">
        <w:rPr>
          <w:b/>
          <w:sz w:val="32"/>
          <w:szCs w:val="32"/>
          <w:lang w:eastAsia="ar-SA"/>
        </w:rPr>
        <w:t xml:space="preserve"> </w:t>
      </w:r>
      <w:r w:rsidR="007523E5">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7523E5" w:rsidRDefault="00FF0B47" w:rsidP="00E84F4A">
      <w:pPr>
        <w:tabs>
          <w:tab w:val="left" w:pos="7800"/>
        </w:tabs>
        <w:jc w:val="center"/>
        <w:rPr>
          <w:b/>
          <w:sz w:val="32"/>
          <w:szCs w:val="32"/>
        </w:rPr>
      </w:pPr>
      <w:r w:rsidRPr="00FF0B47">
        <w:rPr>
          <w:b/>
          <w:sz w:val="32"/>
          <w:szCs w:val="32"/>
        </w:rPr>
        <w:t xml:space="preserve">ШТОРМОВОЕ ПРЕДУПРЕЖДЕНИЕ № 33 </w:t>
      </w:r>
    </w:p>
    <w:p w:rsidR="00FF0B47" w:rsidRDefault="00FF0B47" w:rsidP="00E84F4A">
      <w:pPr>
        <w:tabs>
          <w:tab w:val="left" w:pos="7800"/>
        </w:tabs>
        <w:jc w:val="center"/>
        <w:rPr>
          <w:b/>
          <w:sz w:val="32"/>
          <w:szCs w:val="32"/>
        </w:rPr>
      </w:pPr>
      <w:r w:rsidRPr="00FF0B47">
        <w:rPr>
          <w:b/>
          <w:sz w:val="32"/>
          <w:szCs w:val="32"/>
        </w:rPr>
        <w:t>В Алтайском крае в период с 31 июля по 05 августа 2024 года местами ожидается аномально жаркая погода с максимальными температурами +30°С и выше.</w:t>
      </w:r>
    </w:p>
    <w:p w:rsidR="00FF0B47" w:rsidRDefault="00FF0B47" w:rsidP="00E84F4A">
      <w:pPr>
        <w:tabs>
          <w:tab w:val="left" w:pos="7800"/>
        </w:tabs>
        <w:jc w:val="center"/>
        <w:rPr>
          <w:b/>
          <w:sz w:val="32"/>
          <w:szCs w:val="32"/>
        </w:rPr>
      </w:pPr>
    </w:p>
    <w:p w:rsidR="005159A2" w:rsidRPr="0037201E" w:rsidRDefault="00A102C0" w:rsidP="00E84F4A">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7523E5">
        <w:rPr>
          <w:b/>
          <w:sz w:val="32"/>
          <w:szCs w:val="32"/>
        </w:rPr>
        <w:t>02.08</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FF0B47" w:rsidRDefault="00CE3FAA" w:rsidP="00B965B9">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FF0B47" w:rsidRPr="00FF0B47">
        <w:rPr>
          <w:sz w:val="28"/>
          <w:szCs w:val="28"/>
        </w:rPr>
        <w:t xml:space="preserve">переменная облачность. В утренние часы местами туман. Ветер </w:t>
      </w:r>
      <w:r w:rsidR="007523E5">
        <w:rPr>
          <w:sz w:val="28"/>
          <w:szCs w:val="28"/>
        </w:rPr>
        <w:t>Восточный 2-4 м/с, местами порывы до 12 м/с. Температура ночью +18, +20 гр., днем +31 +33</w:t>
      </w:r>
      <w:r w:rsidR="00FF0B47" w:rsidRPr="00FF0B47">
        <w:rPr>
          <w:sz w:val="28"/>
          <w:szCs w:val="28"/>
        </w:rPr>
        <w:t xml:space="preserve"> гр</w:t>
      </w:r>
    </w:p>
    <w:p w:rsidR="00C4079E" w:rsidRPr="0082286E" w:rsidRDefault="004D1DFE" w:rsidP="00B965B9">
      <w:pPr>
        <w:tabs>
          <w:tab w:val="left" w:pos="7800"/>
        </w:tabs>
        <w:jc w:val="both"/>
        <w:rPr>
          <w:b/>
          <w:sz w:val="32"/>
          <w:szCs w:val="32"/>
        </w:rPr>
      </w:pPr>
      <w:r>
        <w:rPr>
          <w:b/>
          <w:sz w:val="28"/>
          <w:szCs w:val="28"/>
          <w:lang w:eastAsia="ar-SA"/>
        </w:rPr>
        <w:t xml:space="preserve">      </w:t>
      </w:r>
      <w:r w:rsidR="004A18CC">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956655">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погодных</w:t>
      </w:r>
      <w:r w:rsidR="00DD1911" w:rsidRPr="004D1DFE">
        <w:rPr>
          <w:sz w:val="28"/>
          <w:szCs w:val="28"/>
        </w:rPr>
        <w:t xml:space="preserve"> условий</w:t>
      </w:r>
      <w:r w:rsidR="00FF0B47" w:rsidRPr="00FF0B47">
        <w:rPr>
          <w:b/>
          <w:i/>
          <w:sz w:val="28"/>
          <w:szCs w:val="28"/>
        </w:rPr>
        <w:t>(в утренние часы местами туман)</w:t>
      </w:r>
      <w:r w:rsidR="004D1DFE">
        <w:rPr>
          <w:b/>
          <w:i/>
          <w:sz w:val="28"/>
          <w:szCs w:val="28"/>
        </w:rPr>
        <w:t xml:space="preserve"> </w:t>
      </w:r>
      <w:r w:rsidR="00B33A48" w:rsidRPr="00A343BC">
        <w:rPr>
          <w:sz w:val="28"/>
          <w:szCs w:val="28"/>
        </w:rPr>
        <w:t>возрастает риск дорожно-</w:t>
      </w:r>
      <w:r w:rsidR="00B33A48" w:rsidRPr="00A343BC">
        <w:rPr>
          <w:sz w:val="28"/>
          <w:szCs w:val="28"/>
        </w:rPr>
        <w:lastRenderedPageBreak/>
        <w:t>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7523E5" w:rsidRPr="007523E5" w:rsidRDefault="007523E5" w:rsidP="002832E5">
      <w:pPr>
        <w:tabs>
          <w:tab w:val="left" w:pos="567"/>
        </w:tabs>
        <w:suppressAutoHyphens/>
        <w:ind w:firstLine="567"/>
        <w:jc w:val="both"/>
        <w:rPr>
          <w:sz w:val="28"/>
          <w:szCs w:val="28"/>
        </w:rPr>
      </w:pPr>
      <w:r w:rsidRPr="007523E5">
        <w:rPr>
          <w:sz w:val="28"/>
          <w:szCs w:val="28"/>
        </w:rPr>
        <w:t>В Алтайском крае в период с 1 по 5 августа 2024 года местами ожидается высокая пожароопасность (4 класса).</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sidRPr="00725973">
        <w:rPr>
          <w:b/>
          <w:sz w:val="28"/>
          <w:szCs w:val="28"/>
        </w:rPr>
        <w:t>Усть-Пристанского района</w:t>
      </w:r>
      <w:r w:rsidR="00E84F4A">
        <w:rPr>
          <w:sz w:val="28"/>
          <w:szCs w:val="28"/>
        </w:rPr>
        <w:t xml:space="preserve"> ожидается горимость </w:t>
      </w:r>
      <w:r w:rsidR="00725973">
        <w:rPr>
          <w:sz w:val="28"/>
          <w:szCs w:val="28"/>
        </w:rPr>
        <w:t>3</w:t>
      </w:r>
      <w:r>
        <w:rPr>
          <w:sz w:val="28"/>
          <w:szCs w:val="28"/>
        </w:rPr>
        <w:t xml:space="preserve"> </w:t>
      </w:r>
      <w:r w:rsidRPr="001F70DB">
        <w:rPr>
          <w:sz w:val="28"/>
          <w:szCs w:val="28"/>
        </w:rPr>
        <w:t>класса.</w:t>
      </w:r>
    </w:p>
    <w:p w:rsidR="001F70DB" w:rsidRPr="00E84F4A" w:rsidRDefault="00725973" w:rsidP="00725973">
      <w:pPr>
        <w:tabs>
          <w:tab w:val="left" w:pos="567"/>
        </w:tabs>
        <w:suppressAutoHyphens/>
        <w:ind w:firstLine="567"/>
        <w:jc w:val="both"/>
        <w:rPr>
          <w:sz w:val="28"/>
          <w:szCs w:val="28"/>
        </w:rPr>
      </w:pPr>
      <w:r w:rsidRPr="00725973">
        <w:rPr>
          <w:rFonts w:eastAsia="Calibri"/>
          <w:bCs/>
          <w:sz w:val="28"/>
          <w:szCs w:val="28"/>
        </w:rPr>
        <w:t xml:space="preserve">В связи с погодными условиями </w:t>
      </w:r>
      <w:r w:rsidR="00FF0B47" w:rsidRPr="00FF0B47">
        <w:rPr>
          <w:rFonts w:eastAsia="Calibri"/>
          <w:b/>
          <w:bCs/>
          <w:sz w:val="28"/>
          <w:szCs w:val="28"/>
        </w:rPr>
        <w:t>(аномально жаркая погода</w:t>
      </w:r>
      <w:r w:rsidR="00FF0B47" w:rsidRPr="00FF0B47">
        <w:rPr>
          <w:rFonts w:eastAsia="Calibri"/>
          <w:bCs/>
          <w:sz w:val="28"/>
          <w:szCs w:val="28"/>
        </w:rPr>
        <w:t>)</w:t>
      </w:r>
      <w:r w:rsidR="00FF0B47">
        <w:rPr>
          <w:rFonts w:eastAsia="Calibri"/>
          <w:bCs/>
          <w:sz w:val="28"/>
          <w:szCs w:val="28"/>
        </w:rPr>
        <w:t>,</w:t>
      </w:r>
      <w:r w:rsidR="007523E5">
        <w:rPr>
          <w:rFonts w:eastAsia="Calibri"/>
          <w:bCs/>
          <w:sz w:val="28"/>
          <w:szCs w:val="28"/>
        </w:rPr>
        <w:t xml:space="preserve"> </w:t>
      </w:r>
      <w:r>
        <w:rPr>
          <w:rFonts w:eastAsia="Calibri"/>
          <w:bCs/>
          <w:sz w:val="28"/>
          <w:szCs w:val="28"/>
        </w:rPr>
        <w:t>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1B465F" w:rsidRDefault="00FE19DE" w:rsidP="00DD1911">
      <w:pPr>
        <w:tabs>
          <w:tab w:val="left" w:pos="7800"/>
        </w:tabs>
        <w:jc w:val="both"/>
        <w:rPr>
          <w:sz w:val="28"/>
          <w:szCs w:val="28"/>
        </w:rPr>
      </w:pPr>
      <w:r>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725973">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25973" w:rsidRDefault="00FE19DE" w:rsidP="00775BC0">
      <w:pPr>
        <w:tabs>
          <w:tab w:val="left" w:pos="7800"/>
        </w:tabs>
        <w:jc w:val="both"/>
        <w:rPr>
          <w:b/>
          <w:sz w:val="32"/>
          <w:szCs w:val="32"/>
        </w:rPr>
      </w:pPr>
      <w:r>
        <w:rPr>
          <w:b/>
          <w:sz w:val="32"/>
          <w:szCs w:val="32"/>
        </w:rPr>
        <w:t xml:space="preserve">       </w:t>
      </w:r>
      <w:r w:rsidR="0072597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B965B9" w:rsidRDefault="00725973" w:rsidP="003176CE">
      <w:pPr>
        <w:tabs>
          <w:tab w:val="left" w:pos="7800"/>
        </w:tabs>
        <w:jc w:val="both"/>
        <w:rPr>
          <w:sz w:val="28"/>
          <w:szCs w:val="28"/>
        </w:rPr>
      </w:pPr>
      <w:r>
        <w:rPr>
          <w:rFonts w:eastAsia="Calibri"/>
          <w:bCs/>
          <w:sz w:val="28"/>
          <w:szCs w:val="28"/>
        </w:rPr>
        <w:t>В</w:t>
      </w:r>
      <w:r w:rsidRPr="00725973">
        <w:rPr>
          <w:rFonts w:eastAsia="Calibri"/>
          <w:bCs/>
          <w:sz w:val="28"/>
          <w:szCs w:val="28"/>
        </w:rPr>
        <w:t xml:space="preserve"> связи с прогнозируемой аномально жаркой погодой </w:t>
      </w:r>
      <w:r>
        <w:rPr>
          <w:sz w:val="28"/>
          <w:szCs w:val="28"/>
        </w:rPr>
        <w:t>н</w:t>
      </w:r>
      <w:r w:rsidR="00FE19DE" w:rsidRPr="00725973">
        <w:rPr>
          <w:sz w:val="28"/>
          <w:szCs w:val="28"/>
        </w:rPr>
        <w:t xml:space="preserve">а озерах и реках </w:t>
      </w:r>
      <w:r w:rsidR="00FE19DE" w:rsidRPr="00725973">
        <w:rPr>
          <w:b/>
          <w:sz w:val="28"/>
          <w:szCs w:val="28"/>
        </w:rPr>
        <w:t>Усть-Пристанского района</w:t>
      </w:r>
      <w:r w:rsidR="00FE19DE" w:rsidRPr="00725973">
        <w:rPr>
          <w:sz w:val="28"/>
          <w:szCs w:val="28"/>
        </w:rPr>
        <w:t xml:space="preserve"> сохраняется риск происшествий, обусловленных несоблюдением техники безопасности на воде.</w:t>
      </w:r>
    </w:p>
    <w:p w:rsidR="00804776" w:rsidRDefault="00AE7E13" w:rsidP="00734F60">
      <w:pPr>
        <w:pStyle w:val="Standard"/>
        <w:jc w:val="both"/>
      </w:pPr>
      <w:r>
        <w:rPr>
          <w:b/>
          <w:sz w:val="32"/>
          <w:szCs w:val="32"/>
        </w:rPr>
        <w:t xml:space="preserve">       </w:t>
      </w:r>
      <w:r w:rsidR="00FF0B47">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lastRenderedPageBreak/>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
          <w:bCs/>
          <w:sz w:val="28"/>
          <w:szCs w:val="28"/>
        </w:rPr>
      </w:pP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25973">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25973"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w:t>
      </w:r>
      <w:r w:rsidR="007523E5">
        <w:rPr>
          <w:sz w:val="28"/>
          <w:szCs w:val="28"/>
        </w:rPr>
        <w:t xml:space="preserve"> подворово</w:t>
      </w:r>
      <w:bookmarkStart w:id="1" w:name="_GoBack"/>
      <w:bookmarkEnd w:id="1"/>
      <w:r w:rsidRPr="00732E78">
        <w:rPr>
          <w:sz w:val="28"/>
          <w:szCs w:val="28"/>
        </w:rPr>
        <w:t>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B965B9" w:rsidRPr="00F821A1" w:rsidRDefault="00B965B9" w:rsidP="00B965B9">
      <w:pPr>
        <w:tabs>
          <w:tab w:val="left" w:pos="0"/>
        </w:tabs>
        <w:ind w:left="284"/>
        <w:jc w:val="both"/>
        <w:rPr>
          <w:sz w:val="28"/>
          <w:szCs w:val="28"/>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523E5">
        <w:rPr>
          <w:rFonts w:eastAsia="Calibri"/>
          <w:sz w:val="28"/>
          <w:szCs w:val="28"/>
        </w:rPr>
        <w:t>01.02</w:t>
      </w:r>
      <w:r w:rsidR="008F7F4D">
        <w:rPr>
          <w:rFonts w:eastAsia="Calibri"/>
          <w:sz w:val="28"/>
          <w:szCs w:val="28"/>
        </w:rPr>
        <w:t>.2024</w:t>
      </w:r>
      <w:r w:rsidRPr="00A67926">
        <w:rPr>
          <w:rFonts w:eastAsia="Calibri"/>
          <w:sz w:val="28"/>
          <w:szCs w:val="28"/>
        </w:rPr>
        <w:t xml:space="preserve"> г. в </w:t>
      </w:r>
      <w:r w:rsidR="00725973">
        <w:rPr>
          <w:rFonts w:eastAsia="Calibri"/>
          <w:sz w:val="28"/>
          <w:szCs w:val="28"/>
        </w:rPr>
        <w:t>1</w:t>
      </w:r>
      <w:r w:rsidR="007523E5">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7523E5">
        <w:rPr>
          <w:rFonts w:eastAsia="Calibri"/>
          <w:sz w:val="28"/>
          <w:szCs w:val="28"/>
        </w:rPr>
        <w:t>3</w:t>
      </w:r>
      <w:r w:rsidR="004D1DFE">
        <w:rPr>
          <w:rFonts w:eastAsia="Calibri"/>
          <w:sz w:val="28"/>
          <w:szCs w:val="28"/>
        </w:rPr>
        <w:t>9</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7523E5">
        <w:rPr>
          <w:sz w:val="28"/>
          <w:szCs w:val="28"/>
        </w:rPr>
        <w:t>Крюковой С.Е</w:t>
      </w:r>
      <w:r w:rsidR="004D1DFE">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lastRenderedPageBreak/>
        <w:t xml:space="preserve">Прогноз доведен: </w:t>
      </w:r>
      <w:r w:rsidR="007523E5">
        <w:rPr>
          <w:rFonts w:eastAsia="Calibri"/>
          <w:sz w:val="28"/>
          <w:szCs w:val="28"/>
        </w:rPr>
        <w:t>01.08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25973">
        <w:rPr>
          <w:rFonts w:eastAsia="Calibri"/>
          <w:sz w:val="28"/>
          <w:szCs w:val="28"/>
        </w:rPr>
        <w:t>1</w:t>
      </w:r>
      <w:r w:rsidR="007523E5">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7523E5">
        <w:rPr>
          <w:color w:val="000000"/>
          <w:sz w:val="28"/>
          <w:szCs w:val="28"/>
        </w:rPr>
        <w:t>00</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7523E5" w:rsidP="004D1DFE">
      <w:pPr>
        <w:tabs>
          <w:tab w:val="left" w:pos="4410"/>
        </w:tabs>
        <w:ind w:firstLine="567"/>
        <w:jc w:val="both"/>
        <w:rPr>
          <w:noProof/>
          <w:sz w:val="28"/>
          <w:szCs w:val="28"/>
        </w:rPr>
      </w:pPr>
      <w:r>
        <w:rPr>
          <w:noProof/>
        </w:rPr>
        <w:drawing>
          <wp:anchor distT="0" distB="0" distL="114300" distR="114300" simplePos="0" relativeHeight="251659264" behindDoc="1" locked="0" layoutInCell="1" allowOverlap="1" wp14:anchorId="12CD7710" wp14:editId="6F5D685E">
            <wp:simplePos x="0" y="0"/>
            <wp:positionH relativeFrom="column">
              <wp:posOffset>2924175</wp:posOffset>
            </wp:positionH>
            <wp:positionV relativeFrom="paragraph">
              <wp:posOffset>3810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FF0B47">
        <w:rPr>
          <w:noProof/>
          <w:sz w:val="28"/>
          <w:szCs w:val="28"/>
        </w:rPr>
        <w:t>О</w:t>
      </w:r>
      <w:r w:rsidR="00725973">
        <w:rPr>
          <w:noProof/>
          <w:sz w:val="28"/>
          <w:szCs w:val="28"/>
        </w:rPr>
        <w:t>Д</w:t>
      </w:r>
      <w:r w:rsidR="00AB5EA9" w:rsidRPr="00A67926">
        <w:rPr>
          <w:noProof/>
          <w:sz w:val="28"/>
          <w:szCs w:val="28"/>
        </w:rPr>
        <w:t xml:space="preserve">  ЕДДС</w:t>
      </w:r>
      <w:r w:rsidR="00CE3FAA">
        <w:rPr>
          <w:noProof/>
          <w:sz w:val="28"/>
          <w:szCs w:val="28"/>
        </w:rPr>
        <w:t xml:space="preserve"> </w:t>
      </w:r>
      <w:r w:rsidR="004D1DFE">
        <w:rPr>
          <w:noProof/>
          <w:sz w:val="28"/>
          <w:szCs w:val="28"/>
        </w:rPr>
        <w:tab/>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7523E5">
        <w:rPr>
          <w:sz w:val="28"/>
          <w:szCs w:val="28"/>
        </w:rPr>
        <w:t>Крюкова С.Е</w:t>
      </w:r>
      <w:r w:rsidR="00FF0B47">
        <w:rPr>
          <w:sz w:val="28"/>
          <w:szCs w:val="28"/>
        </w:rPr>
        <w:t>.</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7A" w:rsidRDefault="00DE447A" w:rsidP="002E73CB">
      <w:r>
        <w:separator/>
      </w:r>
    </w:p>
  </w:endnote>
  <w:endnote w:type="continuationSeparator" w:id="0">
    <w:p w:rsidR="00DE447A" w:rsidRDefault="00DE447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7A" w:rsidRDefault="00DE447A" w:rsidP="002E73CB">
      <w:r>
        <w:separator/>
      </w:r>
    </w:p>
  </w:footnote>
  <w:footnote w:type="continuationSeparator" w:id="0">
    <w:p w:rsidR="00DE447A" w:rsidRDefault="00DE447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BE5"/>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A90"/>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1DFE"/>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BB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3D9E"/>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3E5"/>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655"/>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12F"/>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11D"/>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5B9"/>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69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47A"/>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76F"/>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0B47"/>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516A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17AD1-14FC-46DE-8FE3-55060DCD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9504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53</cp:revision>
  <cp:lastPrinted>2024-07-28T07:44:00Z</cp:lastPrinted>
  <dcterms:created xsi:type="dcterms:W3CDTF">2023-04-11T07:20:00Z</dcterms:created>
  <dcterms:modified xsi:type="dcterms:W3CDTF">2024-08-01T07:56:00Z</dcterms:modified>
</cp:coreProperties>
</file>