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w:t>
            </w:r>
          </w:p>
          <w:p w:rsidR="001F6B09" w:rsidRPr="00F97CCE" w:rsidRDefault="001F6B09" w:rsidP="001F6B09">
            <w:pPr>
              <w:jc w:val="center"/>
              <w:rPr>
                <w:bCs/>
                <w:sz w:val="28"/>
                <w:szCs w:val="28"/>
              </w:rPr>
            </w:pPr>
            <w:r w:rsidRPr="00F97CCE">
              <w:rPr>
                <w:bCs/>
                <w:sz w:val="28"/>
                <w:szCs w:val="28"/>
              </w:rPr>
              <w:t xml:space="preserve">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34056A" w:rsidRDefault="001F6B09" w:rsidP="0034056A">
            <w:pPr>
              <w:jc w:val="center"/>
              <w:rPr>
                <w:bCs/>
                <w:sz w:val="28"/>
                <w:szCs w:val="28"/>
              </w:rPr>
            </w:pPr>
            <w:r w:rsidRPr="00F97CCE">
              <w:rPr>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31271">
        <w:rPr>
          <w:b/>
          <w:sz w:val="32"/>
          <w:szCs w:val="32"/>
          <w:lang w:eastAsia="ar-SA"/>
        </w:rPr>
        <w:t>03.09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31271">
        <w:rPr>
          <w:b/>
          <w:sz w:val="32"/>
          <w:szCs w:val="32"/>
        </w:rPr>
        <w:t>03.09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031271" w:rsidRPr="00031271" w:rsidRDefault="0022265E" w:rsidP="00031271">
      <w:pPr>
        <w:tabs>
          <w:tab w:val="left" w:pos="7800"/>
        </w:tabs>
        <w:jc w:val="both"/>
        <w:rPr>
          <w:sz w:val="28"/>
          <w:szCs w:val="28"/>
        </w:rPr>
      </w:pPr>
      <w:r>
        <w:rPr>
          <w:b/>
          <w:sz w:val="28"/>
          <w:szCs w:val="28"/>
        </w:rPr>
        <w:t xml:space="preserve">      </w:t>
      </w:r>
      <w:bookmarkStart w:id="0" w:name="_GoBack"/>
      <w:bookmarkEnd w:id="0"/>
      <w:r w:rsidR="00CE3FAA">
        <w:rPr>
          <w:b/>
          <w:sz w:val="28"/>
          <w:szCs w:val="28"/>
        </w:rPr>
        <w:t>В Усть – Пристанском районе</w:t>
      </w:r>
      <w:r w:rsidR="00DB5574" w:rsidRPr="0099018B">
        <w:rPr>
          <w:b/>
          <w:sz w:val="28"/>
          <w:szCs w:val="28"/>
        </w:rPr>
        <w:t>:</w:t>
      </w:r>
      <w:r w:rsidR="00DB5574">
        <w:t xml:space="preserve"> </w:t>
      </w:r>
      <w:r w:rsidR="00031271" w:rsidRPr="00031271">
        <w:rPr>
          <w:sz w:val="28"/>
          <w:szCs w:val="28"/>
        </w:rPr>
        <w:t>облачно. Ночью небольшие, местами умеренные дожди, днём небольшие, местами умеренные дожди. Ветер юго-западный 3-9 м/с, порывы до 22 м/с. Температура ночью +9</w:t>
      </w:r>
      <w:r w:rsidR="00031271" w:rsidRPr="00031271">
        <w:rPr>
          <w:bCs/>
          <w:sz w:val="28"/>
          <w:szCs w:val="28"/>
        </w:rPr>
        <w:t>°С</w:t>
      </w:r>
      <w:r w:rsidR="00031271" w:rsidRPr="00031271">
        <w:rPr>
          <w:sz w:val="28"/>
          <w:szCs w:val="28"/>
        </w:rPr>
        <w:t xml:space="preserve"> +11</w:t>
      </w:r>
      <w:r w:rsidR="00031271" w:rsidRPr="00031271">
        <w:rPr>
          <w:bCs/>
          <w:sz w:val="28"/>
          <w:szCs w:val="28"/>
        </w:rPr>
        <w:t>°С</w:t>
      </w:r>
      <w:r w:rsidR="00031271" w:rsidRPr="00031271">
        <w:rPr>
          <w:sz w:val="28"/>
          <w:szCs w:val="28"/>
        </w:rPr>
        <w:t>, днем +12</w:t>
      </w:r>
      <w:r w:rsidR="00031271" w:rsidRPr="00031271">
        <w:rPr>
          <w:bCs/>
          <w:sz w:val="28"/>
          <w:szCs w:val="28"/>
        </w:rPr>
        <w:t>°С</w:t>
      </w:r>
      <w:r w:rsidR="00031271" w:rsidRPr="00031271">
        <w:rPr>
          <w:sz w:val="28"/>
          <w:szCs w:val="28"/>
        </w:rPr>
        <w:t xml:space="preserve"> +14</w:t>
      </w:r>
      <w:r w:rsidR="00031271" w:rsidRPr="00031271">
        <w:rPr>
          <w:bCs/>
          <w:sz w:val="28"/>
          <w:szCs w:val="28"/>
        </w:rPr>
        <w:t>°С</w:t>
      </w:r>
      <w:r w:rsidR="00031271" w:rsidRPr="00031271">
        <w:rPr>
          <w:sz w:val="28"/>
          <w:szCs w:val="28"/>
        </w:rPr>
        <w:t>.</w:t>
      </w:r>
    </w:p>
    <w:p w:rsidR="00D008F2" w:rsidRDefault="004A18CC" w:rsidP="001B3738">
      <w:pPr>
        <w:tabs>
          <w:tab w:val="left" w:pos="7800"/>
        </w:tabs>
        <w:jc w:val="both"/>
        <w:rPr>
          <w:b/>
          <w:sz w:val="32"/>
          <w:szCs w:val="32"/>
          <w:lang w:eastAsia="ar-SA"/>
        </w:rPr>
      </w:pPr>
      <w:r>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102D67" w:rsidRPr="00E84F4A" w:rsidRDefault="00102D67" w:rsidP="00E84F4A">
      <w:pPr>
        <w:tabs>
          <w:tab w:val="left" w:pos="7800"/>
        </w:tabs>
        <w:ind w:firstLine="567"/>
        <w:jc w:val="both"/>
        <w:rPr>
          <w:b/>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 </w:t>
      </w:r>
      <w:r w:rsidR="00192E8B" w:rsidRPr="00192E8B">
        <w:rPr>
          <w:b/>
          <w:sz w:val="28"/>
          <w:szCs w:val="28"/>
        </w:rPr>
        <w:t>(</w:t>
      </w:r>
      <w:r w:rsidR="00822197" w:rsidRPr="00822197">
        <w:rPr>
          <w:b/>
          <w:sz w:val="28"/>
          <w:szCs w:val="28"/>
        </w:rPr>
        <w:t>дождь</w:t>
      </w:r>
      <w:r w:rsidR="00192E8B" w:rsidRPr="00192E8B">
        <w:rPr>
          <w:b/>
          <w:sz w:val="28"/>
          <w:szCs w:val="28"/>
        </w:rPr>
        <w:t>)</w:t>
      </w:r>
      <w:r w:rsidR="0043244B">
        <w:rPr>
          <w:sz w:val="28"/>
          <w:szCs w:val="28"/>
        </w:rPr>
        <w:t xml:space="preserve">. </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102D67" w:rsidRPr="00E84F4A" w:rsidRDefault="00102D67" w:rsidP="002B4F26">
      <w:pPr>
        <w:tabs>
          <w:tab w:val="left" w:pos="993"/>
        </w:tabs>
        <w:ind w:firstLine="567"/>
        <w:jc w:val="both"/>
        <w:rPr>
          <w:rFonts w:cs="Calibri"/>
          <w:b/>
          <w:bCs/>
          <w:kern w:val="1"/>
          <w:sz w:val="32"/>
          <w:szCs w:val="32"/>
          <w:lang w:eastAsia="ar-SA"/>
        </w:rPr>
      </w:pP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693FC8" w:rsidRDefault="001F70DB" w:rsidP="001F70DB">
      <w:pPr>
        <w:tabs>
          <w:tab w:val="left" w:pos="567"/>
        </w:tabs>
        <w:suppressAutoHyphens/>
        <w:jc w:val="both"/>
        <w:rPr>
          <w:b/>
          <w:sz w:val="32"/>
          <w:szCs w:val="32"/>
        </w:rPr>
      </w:pPr>
      <w:r>
        <w:rPr>
          <w:b/>
          <w:sz w:val="32"/>
          <w:szCs w:val="32"/>
        </w:rPr>
        <w:t xml:space="preserve">       </w:t>
      </w:r>
    </w:p>
    <w:p w:rsidR="001F70DB" w:rsidRDefault="00693FC8" w:rsidP="001F70DB">
      <w:pPr>
        <w:tabs>
          <w:tab w:val="left" w:pos="567"/>
        </w:tabs>
        <w:suppressAutoHyphens/>
        <w:jc w:val="both"/>
        <w:rPr>
          <w:b/>
          <w:sz w:val="32"/>
          <w:szCs w:val="32"/>
        </w:rPr>
      </w:pPr>
      <w:r>
        <w:rPr>
          <w:b/>
          <w:sz w:val="32"/>
          <w:szCs w:val="32"/>
        </w:rPr>
        <w:t xml:space="preserve">      </w:t>
      </w:r>
      <w:r w:rsidR="001F70DB">
        <w:rPr>
          <w:b/>
          <w:sz w:val="32"/>
          <w:szCs w:val="32"/>
        </w:rPr>
        <w:t xml:space="preserve"> 5.</w:t>
      </w:r>
      <w:r w:rsidR="001F70DB"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31271">
        <w:rPr>
          <w:sz w:val="28"/>
          <w:szCs w:val="28"/>
        </w:rPr>
        <w:t>1</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031271" w:rsidP="00BE4DBE">
      <w:pPr>
        <w:tabs>
          <w:tab w:val="left" w:pos="567"/>
        </w:tabs>
        <w:suppressAutoHyphens/>
        <w:jc w:val="both"/>
        <w:rPr>
          <w:sz w:val="28"/>
          <w:szCs w:val="28"/>
        </w:rPr>
      </w:pPr>
      <w:r>
        <w:rPr>
          <w:sz w:val="28"/>
          <w:szCs w:val="28"/>
        </w:rPr>
        <w:t xml:space="preserve">         </w:t>
      </w:r>
      <w:r w:rsidRPr="00031271">
        <w:rPr>
          <w:sz w:val="28"/>
          <w:szCs w:val="28"/>
        </w:rPr>
        <w:t>Высокий 4 класс горимости прогнозируется на территории 7 МО: Баевского, Благовещенского, Первомайского районов, г. Барнаул, г. Новоалтайск, г. Славгород, г. Яровое.</w:t>
      </w:r>
    </w:p>
    <w:p w:rsidR="00031271" w:rsidRDefault="00822197" w:rsidP="00031271">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031271" w:rsidRPr="00031271" w:rsidRDefault="00031271" w:rsidP="00031271">
      <w:pPr>
        <w:tabs>
          <w:tab w:val="left" w:pos="567"/>
        </w:tabs>
        <w:suppressAutoHyphens/>
        <w:jc w:val="both"/>
        <w:rPr>
          <w:sz w:val="32"/>
          <w:szCs w:val="32"/>
        </w:rPr>
      </w:pPr>
      <w:r>
        <w:rPr>
          <w:sz w:val="28"/>
          <w:szCs w:val="28"/>
        </w:rPr>
        <w:t xml:space="preserve">       </w:t>
      </w:r>
      <w:r w:rsidRPr="00031271">
        <w:rPr>
          <w:b/>
          <w:sz w:val="28"/>
          <w:szCs w:val="28"/>
        </w:rPr>
        <w:t xml:space="preserve"> </w:t>
      </w:r>
      <w:r>
        <w:rPr>
          <w:b/>
          <w:sz w:val="32"/>
          <w:szCs w:val="32"/>
        </w:rPr>
        <w:t>6</w:t>
      </w:r>
      <w:r w:rsidRPr="00031271">
        <w:rPr>
          <w:b/>
          <w:sz w:val="32"/>
          <w:szCs w:val="32"/>
        </w:rPr>
        <w:t>. Вероятность риска на объектах энергетики.</w:t>
      </w:r>
    </w:p>
    <w:p w:rsidR="00031271" w:rsidRPr="00031271" w:rsidRDefault="00031271" w:rsidP="00031271">
      <w:pPr>
        <w:tabs>
          <w:tab w:val="left" w:pos="567"/>
        </w:tabs>
        <w:suppressAutoHyphens/>
        <w:ind w:firstLine="708"/>
        <w:jc w:val="both"/>
        <w:rPr>
          <w:b/>
          <w:sz w:val="28"/>
          <w:szCs w:val="28"/>
        </w:rPr>
      </w:pPr>
      <w:r w:rsidRPr="00031271">
        <w:rPr>
          <w:sz w:val="28"/>
          <w:szCs w:val="28"/>
        </w:rPr>
        <w:t>В связи с прогнозируемыми погодными условиями</w:t>
      </w:r>
      <w:r w:rsidRPr="00031271">
        <w:rPr>
          <w:i/>
          <w:sz w:val="28"/>
          <w:szCs w:val="28"/>
        </w:rPr>
        <w:t xml:space="preserve"> </w:t>
      </w:r>
      <w:r w:rsidRPr="00031271">
        <w:rPr>
          <w:b/>
          <w:sz w:val="28"/>
          <w:szCs w:val="28"/>
        </w:rPr>
        <w:t>(умеренные дожди, днем местами порывы ветра до 22 м/с),</w:t>
      </w:r>
      <w:r w:rsidRPr="00031271">
        <w:rPr>
          <w:sz w:val="28"/>
          <w:szCs w:val="28"/>
        </w:rPr>
        <w:t xml:space="preserve"> 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512C97" w:rsidRPr="006968F3" w:rsidRDefault="00512C97" w:rsidP="00031271">
      <w:pPr>
        <w:tabs>
          <w:tab w:val="left" w:pos="567"/>
        </w:tabs>
        <w:suppressAutoHyphens/>
        <w:ind w:firstLine="708"/>
        <w:jc w:val="both"/>
        <w:rPr>
          <w:b/>
          <w:sz w:val="28"/>
          <w:szCs w:val="28"/>
        </w:rPr>
      </w:pP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031271">
        <w:rPr>
          <w:b/>
          <w:sz w:val="32"/>
          <w:szCs w:val="32"/>
        </w:rPr>
        <w:t>7</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03127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FE19DE" w:rsidRPr="00552F24">
        <w:rPr>
          <w:sz w:val="28"/>
          <w:szCs w:val="28"/>
        </w:rPr>
        <w:t>.</w:t>
      </w:r>
    </w:p>
    <w:p w:rsidR="00AE7E13" w:rsidRDefault="00AE7E13" w:rsidP="003176CE">
      <w:pPr>
        <w:tabs>
          <w:tab w:val="left" w:pos="7800"/>
        </w:tabs>
        <w:jc w:val="both"/>
        <w:rPr>
          <w:b/>
          <w:sz w:val="32"/>
          <w:szCs w:val="32"/>
        </w:rPr>
      </w:pPr>
    </w:p>
    <w:p w:rsidR="00804776" w:rsidRDefault="00AE7E13" w:rsidP="00734F60">
      <w:pPr>
        <w:pStyle w:val="Standard"/>
        <w:jc w:val="both"/>
      </w:pPr>
      <w:r>
        <w:rPr>
          <w:b/>
          <w:sz w:val="32"/>
          <w:szCs w:val="32"/>
        </w:rPr>
        <w:t xml:space="preserve">      </w:t>
      </w:r>
      <w:r w:rsidR="00B178DA">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lastRenderedPageBreak/>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964DC">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81D64">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00B178DA"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00B178DA"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6964DC">
        <w:rPr>
          <w:color w:val="000000"/>
          <w:sz w:val="28"/>
          <w:szCs w:val="28"/>
        </w:rPr>
        <w:t xml:space="preserve"> гибели людей силами сель</w:t>
      </w:r>
      <w:r w:rsidRPr="00176B4C">
        <w:rPr>
          <w:color w:val="000000"/>
          <w:sz w:val="28"/>
          <w:szCs w:val="28"/>
        </w:rPr>
        <w:t>советов органи</w:t>
      </w:r>
      <w:r w:rsidR="006964DC">
        <w:rPr>
          <w:color w:val="000000"/>
          <w:sz w:val="28"/>
          <w:szCs w:val="28"/>
        </w:rPr>
        <w:t xml:space="preserve">зовано проведение </w:t>
      </w:r>
      <w:r w:rsidR="00FE0E29">
        <w:rPr>
          <w:color w:val="000000"/>
          <w:sz w:val="28"/>
          <w:szCs w:val="28"/>
        </w:rPr>
        <w:t xml:space="preserve">рейдов и </w:t>
      </w:r>
      <w:r w:rsidR="006964DC">
        <w:rPr>
          <w:color w:val="000000"/>
          <w:sz w:val="28"/>
          <w:szCs w:val="28"/>
        </w:rPr>
        <w:t>патрулирований</w:t>
      </w:r>
      <w:r w:rsidRPr="00176B4C">
        <w:rPr>
          <w:color w:val="000000"/>
          <w:sz w:val="28"/>
          <w:szCs w:val="28"/>
        </w:rPr>
        <w:t>.</w:t>
      </w:r>
    </w:p>
    <w:p w:rsidR="00B178DA" w:rsidRPr="00B178DA" w:rsidRDefault="00B178DA" w:rsidP="00B178DA">
      <w:pPr>
        <w:tabs>
          <w:tab w:val="left" w:pos="720"/>
        </w:tabs>
        <w:jc w:val="both"/>
        <w:rPr>
          <w:b/>
          <w:sz w:val="32"/>
          <w:szCs w:val="32"/>
        </w:rPr>
      </w:pPr>
      <w:r>
        <w:rPr>
          <w:b/>
          <w:sz w:val="32"/>
          <w:szCs w:val="32"/>
        </w:rPr>
        <w:t xml:space="preserve">    </w:t>
      </w:r>
      <w:r w:rsidRPr="00B178DA">
        <w:rPr>
          <w:b/>
          <w:sz w:val="32"/>
          <w:szCs w:val="32"/>
        </w:rPr>
        <w:t xml:space="preserve"> </w:t>
      </w:r>
      <w:r>
        <w:rPr>
          <w:b/>
          <w:sz w:val="32"/>
          <w:szCs w:val="32"/>
        </w:rPr>
        <w:t>6</w:t>
      </w:r>
      <w:r w:rsidRPr="00B178DA">
        <w:rPr>
          <w:b/>
          <w:sz w:val="32"/>
          <w:szCs w:val="32"/>
        </w:rPr>
        <w:t xml:space="preserve">. По риску аварий на объектах энергетики. </w:t>
      </w:r>
    </w:p>
    <w:p w:rsidR="00B178DA" w:rsidRPr="00B178DA" w:rsidRDefault="00B178DA" w:rsidP="00B178DA">
      <w:pPr>
        <w:tabs>
          <w:tab w:val="left" w:pos="720"/>
        </w:tabs>
        <w:jc w:val="both"/>
        <w:rPr>
          <w:sz w:val="28"/>
          <w:szCs w:val="28"/>
        </w:rPr>
      </w:pPr>
      <w:r w:rsidRPr="00B178DA">
        <w:rPr>
          <w:b/>
          <w:sz w:val="32"/>
          <w:szCs w:val="32"/>
        </w:rPr>
        <w:lastRenderedPageBreak/>
        <w:tab/>
      </w:r>
      <w:r w:rsidRPr="00B178DA">
        <w:rPr>
          <w:sz w:val="28"/>
          <w:szCs w:val="28"/>
        </w:rPr>
        <w:t>-руково</w:t>
      </w:r>
      <w:r w:rsidR="0022265E">
        <w:rPr>
          <w:sz w:val="28"/>
          <w:szCs w:val="28"/>
        </w:rPr>
        <w:t>дителями всех уровней обеспечивают</w:t>
      </w:r>
      <w:r w:rsidRPr="00B178DA">
        <w:rPr>
          <w:sz w:val="28"/>
          <w:szCs w:val="28"/>
        </w:rPr>
        <w:t xml:space="preserve"> бесперебойное функционирование объектов и оборудования энергетического комплекса, включая резервное;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к работе резервных источников электропитания в учреждениях с круглосуточным пребыванием людей;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B178DA" w:rsidRPr="00B178DA" w:rsidRDefault="0022265E" w:rsidP="00B178DA">
      <w:pPr>
        <w:tabs>
          <w:tab w:val="left" w:pos="720"/>
        </w:tabs>
        <w:jc w:val="both"/>
        <w:rPr>
          <w:sz w:val="28"/>
          <w:szCs w:val="28"/>
        </w:rPr>
      </w:pPr>
      <w:r>
        <w:rPr>
          <w:sz w:val="28"/>
          <w:szCs w:val="28"/>
        </w:rPr>
        <w:tab/>
        <w:t>-поддерживается</w:t>
      </w:r>
      <w:r w:rsidR="00B178DA" w:rsidRPr="00B178DA">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F821A1" w:rsidRPr="00B1783E" w:rsidRDefault="00B178DA" w:rsidP="00F821A1">
      <w:pPr>
        <w:tabs>
          <w:tab w:val="left" w:pos="0"/>
        </w:tabs>
        <w:ind w:left="284"/>
        <w:jc w:val="both"/>
        <w:rPr>
          <w:color w:val="000000"/>
          <w:sz w:val="28"/>
          <w:szCs w:val="28"/>
        </w:rPr>
      </w:pPr>
      <w:r>
        <w:rPr>
          <w:b/>
          <w:sz w:val="32"/>
          <w:szCs w:val="32"/>
        </w:rPr>
        <w:t xml:space="preserve">  </w:t>
      </w:r>
      <w:r w:rsidR="006964DC">
        <w:rPr>
          <w:b/>
          <w:sz w:val="32"/>
          <w:szCs w:val="32"/>
        </w:rPr>
        <w:t xml:space="preserve"> </w:t>
      </w:r>
      <w:r>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2265E">
        <w:rPr>
          <w:rFonts w:eastAsia="Calibri"/>
          <w:sz w:val="28"/>
          <w:szCs w:val="28"/>
        </w:rPr>
        <w:t>02.09</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22265E">
        <w:rPr>
          <w:rFonts w:eastAsia="Calibri"/>
          <w:sz w:val="28"/>
          <w:szCs w:val="28"/>
        </w:rPr>
        <w:t>5</w:t>
      </w:r>
      <w:r w:rsidR="00E07D29">
        <w:rPr>
          <w:rFonts w:eastAsia="Calibri"/>
          <w:sz w:val="28"/>
          <w:szCs w:val="28"/>
        </w:rPr>
        <w:t xml:space="preserve"> </w:t>
      </w:r>
      <w:r w:rsidRPr="00A67926">
        <w:rPr>
          <w:rFonts w:eastAsia="Calibri"/>
          <w:sz w:val="28"/>
          <w:szCs w:val="28"/>
        </w:rPr>
        <w:t xml:space="preserve">часов </w:t>
      </w:r>
      <w:r w:rsidR="0022265E">
        <w:rPr>
          <w:rFonts w:eastAsia="Calibri"/>
          <w:sz w:val="28"/>
          <w:szCs w:val="28"/>
        </w:rPr>
        <w:t>22</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22265E">
        <w:rPr>
          <w:rFonts w:eastAsia="Calibri"/>
          <w:sz w:val="28"/>
          <w:szCs w:val="28"/>
        </w:rPr>
        <w:t>02.09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22265E">
        <w:rPr>
          <w:rFonts w:eastAsia="Calibri"/>
          <w:sz w:val="28"/>
          <w:szCs w:val="28"/>
        </w:rPr>
        <w:t>6</w:t>
      </w:r>
      <w:r w:rsidRPr="00A67926">
        <w:rPr>
          <w:rFonts w:eastAsia="Calibri"/>
          <w:sz w:val="28"/>
          <w:szCs w:val="28"/>
        </w:rPr>
        <w:t xml:space="preserve"> </w:t>
      </w:r>
      <w:r w:rsidRPr="00A67926">
        <w:rPr>
          <w:color w:val="000000"/>
          <w:sz w:val="28"/>
          <w:szCs w:val="28"/>
        </w:rPr>
        <w:t xml:space="preserve">час </w:t>
      </w:r>
      <w:r w:rsidR="0022265E">
        <w:rPr>
          <w:color w:val="000000"/>
          <w:sz w:val="28"/>
          <w:szCs w:val="28"/>
        </w:rPr>
        <w:t>05</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EEC1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D357C-E432-4CD0-AB2D-1F5F23E6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Pages>
  <Words>1816</Words>
  <Characters>10354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12146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59</cp:revision>
  <cp:lastPrinted>2020-02-17T08:10:00Z</cp:lastPrinted>
  <dcterms:created xsi:type="dcterms:W3CDTF">2023-04-11T07:20:00Z</dcterms:created>
  <dcterms:modified xsi:type="dcterms:W3CDTF">2024-09-02T09:04:00Z</dcterms:modified>
</cp:coreProperties>
</file>