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DD1911">
              <w:rPr>
                <w:sz w:val="28"/>
                <w:szCs w:val="28"/>
              </w:rPr>
              <w:t xml:space="preserve"> 1</w:t>
            </w:r>
            <w:r w:rsidR="00ED0332">
              <w:rPr>
                <w:sz w:val="28"/>
                <w:szCs w:val="28"/>
              </w:rPr>
              <w:t>2</w:t>
            </w:r>
            <w:r w:rsidR="00DD1911">
              <w:rPr>
                <w:sz w:val="28"/>
                <w:szCs w:val="28"/>
              </w:rPr>
              <w:t>.07</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D1911">
        <w:rPr>
          <w:b/>
          <w:sz w:val="32"/>
          <w:szCs w:val="32"/>
          <w:lang w:eastAsia="ar-SA"/>
        </w:rPr>
        <w:t>1</w:t>
      </w:r>
      <w:r w:rsidR="00ED0332">
        <w:rPr>
          <w:b/>
          <w:sz w:val="32"/>
          <w:szCs w:val="32"/>
          <w:lang w:eastAsia="ar-SA"/>
        </w:rPr>
        <w:t>3</w:t>
      </w:r>
      <w:r w:rsidR="00DD1911">
        <w:rPr>
          <w:b/>
          <w:sz w:val="32"/>
          <w:szCs w:val="32"/>
          <w:lang w:eastAsia="ar-SA"/>
        </w:rPr>
        <w:t xml:space="preserve"> июля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E84F4A" w:rsidRPr="00E84F4A" w:rsidRDefault="00E84F4A" w:rsidP="00E84F4A">
      <w:pPr>
        <w:tabs>
          <w:tab w:val="left" w:pos="7800"/>
        </w:tabs>
        <w:jc w:val="center"/>
        <w:rPr>
          <w:b/>
          <w:sz w:val="32"/>
          <w:szCs w:val="32"/>
        </w:rPr>
      </w:pPr>
      <w:r w:rsidRPr="00E84F4A">
        <w:rPr>
          <w:b/>
          <w:sz w:val="32"/>
          <w:szCs w:val="32"/>
        </w:rPr>
        <w:t>ШТОРМОВОЕ ПРЕДУПРЕЖДЕНИЕ</w:t>
      </w:r>
      <w:r w:rsidR="00A102C0">
        <w:rPr>
          <w:b/>
          <w:sz w:val="32"/>
          <w:szCs w:val="32"/>
        </w:rPr>
        <w:t xml:space="preserve"> № 30</w:t>
      </w:r>
    </w:p>
    <w:p w:rsidR="00DD1911" w:rsidRPr="00DD1911" w:rsidRDefault="00DD1911" w:rsidP="00DD1911">
      <w:pPr>
        <w:tabs>
          <w:tab w:val="left" w:pos="7800"/>
        </w:tabs>
        <w:jc w:val="center"/>
        <w:rPr>
          <w:sz w:val="28"/>
          <w:szCs w:val="28"/>
        </w:rPr>
      </w:pPr>
      <w:r w:rsidRPr="00DD1911">
        <w:rPr>
          <w:sz w:val="28"/>
          <w:szCs w:val="28"/>
        </w:rPr>
        <w:t>В Алтайском крае в период с 11 июля по 19 июля 2024 года ожидается</w:t>
      </w:r>
    </w:p>
    <w:p w:rsidR="00DD1911" w:rsidRPr="00DD1911" w:rsidRDefault="00DD1911" w:rsidP="00DD1911">
      <w:pPr>
        <w:tabs>
          <w:tab w:val="left" w:pos="7800"/>
        </w:tabs>
        <w:jc w:val="center"/>
        <w:rPr>
          <w:sz w:val="28"/>
          <w:szCs w:val="28"/>
        </w:rPr>
      </w:pPr>
      <w:r w:rsidRPr="00DD1911">
        <w:rPr>
          <w:sz w:val="28"/>
          <w:szCs w:val="28"/>
        </w:rPr>
        <w:t>аномально жаркая погода с максимальными температурами +30°С и выше,</w:t>
      </w:r>
    </w:p>
    <w:p w:rsidR="001B465F" w:rsidRDefault="00DD1911" w:rsidP="00DD1911">
      <w:pPr>
        <w:tabs>
          <w:tab w:val="left" w:pos="7800"/>
        </w:tabs>
        <w:jc w:val="center"/>
        <w:rPr>
          <w:sz w:val="28"/>
          <w:szCs w:val="28"/>
        </w:rPr>
      </w:pPr>
      <w:r w:rsidRPr="00DD1911">
        <w:rPr>
          <w:sz w:val="28"/>
          <w:szCs w:val="28"/>
        </w:rPr>
        <w:t>местами сильная жара +35°С и выше.</w:t>
      </w:r>
    </w:p>
    <w:p w:rsidR="00DD1911" w:rsidRDefault="00DD1911" w:rsidP="00DD1911">
      <w:pPr>
        <w:tabs>
          <w:tab w:val="left" w:pos="7800"/>
        </w:tabs>
        <w:jc w:val="center"/>
      </w:pPr>
    </w:p>
    <w:p w:rsidR="005159A2" w:rsidRPr="0037201E" w:rsidRDefault="00A102C0" w:rsidP="00E84F4A">
      <w:pPr>
        <w:tabs>
          <w:tab w:val="left" w:pos="7800"/>
        </w:tabs>
        <w:jc w:val="center"/>
        <w:rPr>
          <w:b/>
          <w:sz w:val="32"/>
          <w:szCs w:val="32"/>
        </w:rPr>
      </w:pPr>
      <w:r>
        <w:rPr>
          <w:b/>
          <w:sz w:val="32"/>
          <w:szCs w:val="32"/>
        </w:rPr>
        <w:t xml:space="preserve">ШТОРМ </w:t>
      </w:r>
      <w:r w:rsidR="00F15480" w:rsidRPr="0037201E">
        <w:rPr>
          <w:b/>
          <w:sz w:val="32"/>
          <w:szCs w:val="32"/>
        </w:rPr>
        <w:t xml:space="preserve">ПРОГНОЗ ПОГОДЫ НА </w:t>
      </w:r>
      <w:r w:rsidR="00DD1911">
        <w:rPr>
          <w:b/>
          <w:sz w:val="32"/>
          <w:szCs w:val="32"/>
        </w:rPr>
        <w:t>1</w:t>
      </w:r>
      <w:r w:rsidR="00ED0332">
        <w:rPr>
          <w:b/>
          <w:sz w:val="32"/>
          <w:szCs w:val="32"/>
        </w:rPr>
        <w:t>3</w:t>
      </w:r>
      <w:r w:rsidR="00DD1911">
        <w:rPr>
          <w:b/>
          <w:sz w:val="32"/>
          <w:szCs w:val="32"/>
        </w:rPr>
        <w:t>.07</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851A62" w:rsidRDefault="00CE3FAA" w:rsidP="00851A62">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851A62">
        <w:t xml:space="preserve"> </w:t>
      </w:r>
      <w:r w:rsidR="00ED0332">
        <w:rPr>
          <w:sz w:val="28"/>
          <w:szCs w:val="28"/>
        </w:rPr>
        <w:t>Ясно</w:t>
      </w:r>
      <w:r w:rsidR="00851A62">
        <w:rPr>
          <w:sz w:val="28"/>
          <w:szCs w:val="28"/>
        </w:rPr>
        <w:t>. Без осадков.</w:t>
      </w:r>
      <w:r w:rsidR="00ED0332" w:rsidRPr="00ED0332">
        <w:rPr>
          <w:b/>
          <w:i/>
          <w:sz w:val="28"/>
          <w:szCs w:val="28"/>
        </w:rPr>
        <w:t xml:space="preserve"> </w:t>
      </w:r>
      <w:r w:rsidR="00ED0332" w:rsidRPr="00ED0332">
        <w:rPr>
          <w:sz w:val="28"/>
          <w:szCs w:val="28"/>
        </w:rPr>
        <w:t>В</w:t>
      </w:r>
      <w:r w:rsidR="00ED0332" w:rsidRPr="00ED0332">
        <w:rPr>
          <w:sz w:val="28"/>
          <w:szCs w:val="28"/>
        </w:rPr>
        <w:t xml:space="preserve"> утренние часы местами туман</w:t>
      </w:r>
      <w:r w:rsidR="00ED0332">
        <w:rPr>
          <w:sz w:val="28"/>
          <w:szCs w:val="28"/>
        </w:rPr>
        <w:t>.</w:t>
      </w:r>
      <w:r w:rsidR="00851A62">
        <w:rPr>
          <w:sz w:val="28"/>
          <w:szCs w:val="28"/>
        </w:rPr>
        <w:t xml:space="preserve"> </w:t>
      </w:r>
      <w:r w:rsidR="00ED0332">
        <w:rPr>
          <w:sz w:val="28"/>
          <w:szCs w:val="28"/>
        </w:rPr>
        <w:t>Ветер переменный 1-3</w:t>
      </w:r>
      <w:r w:rsidR="00851A62">
        <w:rPr>
          <w:sz w:val="28"/>
          <w:szCs w:val="28"/>
        </w:rPr>
        <w:t xml:space="preserve"> м/с, порывы до 12 м/с. </w:t>
      </w:r>
    </w:p>
    <w:p w:rsidR="00851A62" w:rsidRDefault="00ED0332" w:rsidP="00851A62">
      <w:pPr>
        <w:tabs>
          <w:tab w:val="left" w:pos="7800"/>
        </w:tabs>
        <w:jc w:val="both"/>
        <w:rPr>
          <w:sz w:val="28"/>
          <w:szCs w:val="28"/>
        </w:rPr>
      </w:pPr>
      <w:r>
        <w:rPr>
          <w:sz w:val="28"/>
          <w:szCs w:val="28"/>
        </w:rPr>
        <w:t>Температура ночью +15</w:t>
      </w:r>
      <w:r w:rsidR="00851A62">
        <w:rPr>
          <w:bCs/>
          <w:sz w:val="28"/>
          <w:szCs w:val="28"/>
        </w:rPr>
        <w:t>°С</w:t>
      </w:r>
      <w:r>
        <w:rPr>
          <w:sz w:val="28"/>
          <w:szCs w:val="28"/>
        </w:rPr>
        <w:t xml:space="preserve"> +17</w:t>
      </w:r>
      <w:r w:rsidR="00851A62">
        <w:rPr>
          <w:bCs/>
          <w:sz w:val="28"/>
          <w:szCs w:val="28"/>
        </w:rPr>
        <w:t>°С</w:t>
      </w:r>
      <w:r>
        <w:rPr>
          <w:sz w:val="28"/>
          <w:szCs w:val="28"/>
        </w:rPr>
        <w:t>, днем +26</w:t>
      </w:r>
      <w:r w:rsidR="00851A62">
        <w:rPr>
          <w:bCs/>
          <w:sz w:val="28"/>
          <w:szCs w:val="28"/>
        </w:rPr>
        <w:t>°С</w:t>
      </w:r>
      <w:r>
        <w:rPr>
          <w:sz w:val="28"/>
          <w:szCs w:val="28"/>
        </w:rPr>
        <w:t xml:space="preserve"> </w:t>
      </w:r>
      <w:r w:rsidR="00851A62">
        <w:rPr>
          <w:sz w:val="28"/>
          <w:szCs w:val="28"/>
        </w:rPr>
        <w:t>2</w:t>
      </w:r>
      <w:r>
        <w:rPr>
          <w:sz w:val="28"/>
          <w:szCs w:val="28"/>
        </w:rPr>
        <w:t>8</w:t>
      </w:r>
      <w:r w:rsidR="00851A62">
        <w:rPr>
          <w:sz w:val="28"/>
          <w:szCs w:val="28"/>
        </w:rPr>
        <w:t xml:space="preserve"> </w:t>
      </w:r>
      <w:r w:rsidR="00851A62">
        <w:rPr>
          <w:bCs/>
          <w:sz w:val="28"/>
          <w:szCs w:val="28"/>
        </w:rPr>
        <w:t>°С</w:t>
      </w:r>
      <w:r w:rsidR="00851A62">
        <w:rPr>
          <w:sz w:val="28"/>
          <w:szCs w:val="28"/>
        </w:rPr>
        <w:t>.</w:t>
      </w:r>
    </w:p>
    <w:p w:rsidR="00851A62" w:rsidRDefault="00851A62" w:rsidP="00851A62">
      <w:pPr>
        <w:tabs>
          <w:tab w:val="left" w:pos="2685"/>
        </w:tabs>
        <w:rPr>
          <w:b/>
          <w:sz w:val="28"/>
          <w:szCs w:val="28"/>
        </w:rPr>
      </w:pPr>
    </w:p>
    <w:p w:rsidR="00C4079E" w:rsidRPr="0082286E" w:rsidRDefault="004A18CC" w:rsidP="00851A62">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DD1911">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DD1911">
        <w:rPr>
          <w:sz w:val="28"/>
          <w:szCs w:val="28"/>
        </w:rPr>
        <w:t xml:space="preserve">, </w:t>
      </w:r>
      <w:r w:rsidR="00DD1911" w:rsidRPr="00DD1911">
        <w:rPr>
          <w:sz w:val="28"/>
          <w:szCs w:val="28"/>
        </w:rPr>
        <w:t>а также из-за</w:t>
      </w:r>
      <w:r w:rsidR="00DD1911">
        <w:rPr>
          <w:sz w:val="28"/>
          <w:szCs w:val="28"/>
        </w:rPr>
        <w:t xml:space="preserve"> </w:t>
      </w:r>
      <w:r w:rsidR="00DD1911" w:rsidRPr="00DD1911">
        <w:rPr>
          <w:sz w:val="28"/>
          <w:szCs w:val="28"/>
        </w:rPr>
        <w:t xml:space="preserve">погодных условий </w:t>
      </w:r>
      <w:r w:rsidR="00DD1911" w:rsidRPr="00DD1911">
        <w:rPr>
          <w:b/>
          <w:i/>
          <w:sz w:val="28"/>
          <w:szCs w:val="28"/>
        </w:rPr>
        <w:t>(в утренние часы местами туман)</w:t>
      </w:r>
      <w:r w:rsidR="00DD1911" w:rsidRPr="00DD1911">
        <w:rPr>
          <w:sz w:val="28"/>
          <w:szCs w:val="28"/>
        </w:rPr>
        <w:t xml:space="preserve"> </w:t>
      </w:r>
      <w:r w:rsidR="00B33A48" w:rsidRPr="00A343BC">
        <w:rPr>
          <w:sz w:val="28"/>
          <w:szCs w:val="28"/>
        </w:rPr>
        <w:t xml:space="preserve">возрастает риск </w:t>
      </w:r>
      <w:r w:rsidR="00B33A48" w:rsidRPr="00A343BC">
        <w:rPr>
          <w:sz w:val="28"/>
          <w:szCs w:val="28"/>
        </w:rPr>
        <w:lastRenderedPageBreak/>
        <w:t>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E84F4A"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Pr>
          <w:sz w:val="28"/>
          <w:szCs w:val="28"/>
        </w:rPr>
        <w:t>Усть-Пристанского района</w:t>
      </w:r>
      <w:r w:rsidR="00E84F4A">
        <w:rPr>
          <w:sz w:val="28"/>
          <w:szCs w:val="28"/>
        </w:rPr>
        <w:t xml:space="preserve"> ожидается горимость</w:t>
      </w:r>
      <w:r w:rsidR="00851A62">
        <w:rPr>
          <w:sz w:val="28"/>
          <w:szCs w:val="28"/>
        </w:rPr>
        <w:t xml:space="preserve">  2</w:t>
      </w:r>
      <w:r>
        <w:rPr>
          <w:sz w:val="28"/>
          <w:szCs w:val="28"/>
        </w:rPr>
        <w:t xml:space="preserve"> </w:t>
      </w:r>
      <w:r w:rsidRPr="001F70DB">
        <w:rPr>
          <w:sz w:val="28"/>
          <w:szCs w:val="28"/>
        </w:rPr>
        <w:t>класса.</w:t>
      </w:r>
    </w:p>
    <w:p w:rsidR="001F70DB" w:rsidRPr="00E84F4A" w:rsidRDefault="00DD1911" w:rsidP="00E84F4A">
      <w:pPr>
        <w:tabs>
          <w:tab w:val="left" w:pos="567"/>
        </w:tabs>
        <w:suppressAutoHyphens/>
        <w:ind w:firstLine="567"/>
        <w:jc w:val="both"/>
        <w:rPr>
          <w:sz w:val="28"/>
          <w:szCs w:val="28"/>
        </w:rPr>
      </w:pPr>
      <w:r>
        <w:rPr>
          <w:sz w:val="28"/>
          <w:szCs w:val="28"/>
        </w:rPr>
        <w:t>В</w:t>
      </w:r>
      <w:r w:rsidR="001F70DB" w:rsidRPr="001F70DB">
        <w:rPr>
          <w:sz w:val="28"/>
          <w:szCs w:val="28"/>
        </w:rPr>
        <w:t xml:space="preserve"> результате деятельности человека </w:t>
      </w:r>
      <w:r w:rsidR="001F70DB" w:rsidRPr="001B3738">
        <w:rPr>
          <w:b/>
          <w:sz w:val="28"/>
          <w:szCs w:val="28"/>
        </w:rPr>
        <w:t>(отжиги, палы, неосторожное обращение с огнём)</w:t>
      </w:r>
      <w:r w:rsidR="001F70DB" w:rsidRPr="001F70DB">
        <w:rPr>
          <w:sz w:val="28"/>
          <w:szCs w:val="28"/>
        </w:rPr>
        <w:t xml:space="preserve"> на всей территории Усть-Пристанского района возможно возникновение природных (ландшафтных) пожаров.</w:t>
      </w: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1B465F" w:rsidRDefault="002832E5" w:rsidP="00DD1911">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r w:rsidR="00FE19DE">
        <w:rPr>
          <w:b/>
          <w:sz w:val="32"/>
          <w:szCs w:val="32"/>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DD1911">
        <w:rPr>
          <w:b/>
          <w:sz w:val="32"/>
          <w:szCs w:val="32"/>
        </w:rPr>
        <w:t>7</w:t>
      </w:r>
      <w:r w:rsidRPr="00952ED8">
        <w:rPr>
          <w:b/>
          <w:sz w:val="32"/>
          <w:szCs w:val="32"/>
        </w:rPr>
        <w:t>. Риск происшествий, связанных с потерей людей в природной среде.</w:t>
      </w:r>
    </w:p>
    <w:p w:rsidR="00775BC0" w:rsidRDefault="00952ED8" w:rsidP="009453DC">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FE19DE" w:rsidP="00775BC0">
      <w:pPr>
        <w:tabs>
          <w:tab w:val="left" w:pos="7800"/>
        </w:tabs>
        <w:jc w:val="both"/>
        <w:rPr>
          <w:b/>
          <w:sz w:val="32"/>
          <w:szCs w:val="32"/>
        </w:rPr>
      </w:pPr>
      <w:r>
        <w:rPr>
          <w:b/>
          <w:sz w:val="32"/>
          <w:szCs w:val="32"/>
        </w:rPr>
        <w:t xml:space="preserve">       </w:t>
      </w:r>
      <w:r w:rsidR="00DD191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851A62" w:rsidP="00FE19DE">
      <w:pPr>
        <w:tabs>
          <w:tab w:val="left" w:pos="7800"/>
        </w:tabs>
        <w:jc w:val="both"/>
        <w:rPr>
          <w:sz w:val="28"/>
          <w:szCs w:val="28"/>
        </w:rPr>
      </w:pPr>
      <w:r w:rsidRPr="00851A62">
        <w:rPr>
          <w:sz w:val="28"/>
          <w:szCs w:val="28"/>
        </w:rPr>
        <w:t>В связи с прогнозируем</w:t>
      </w:r>
      <w:r w:rsidR="00ED0332">
        <w:rPr>
          <w:sz w:val="28"/>
          <w:szCs w:val="28"/>
        </w:rPr>
        <w:t>ой аномально жаркой погодой (+32</w:t>
      </w:r>
      <w:r w:rsidRPr="00851A62">
        <w:rPr>
          <w:sz w:val="28"/>
          <w:szCs w:val="28"/>
        </w:rPr>
        <w:t xml:space="preserve"> гр.С. и выше) </w:t>
      </w:r>
      <w:r>
        <w:rPr>
          <w:sz w:val="28"/>
          <w:szCs w:val="28"/>
        </w:rPr>
        <w:t>н</w:t>
      </w:r>
      <w:r w:rsidR="00FE19DE" w:rsidRPr="00552F24">
        <w:rPr>
          <w:sz w:val="28"/>
          <w:szCs w:val="28"/>
        </w:rPr>
        <w:t xml:space="preserve">а озерах и реках </w:t>
      </w:r>
      <w:r w:rsidR="00FE19DE">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DD1911">
        <w:rPr>
          <w:b/>
          <w:sz w:val="32"/>
          <w:szCs w:val="32"/>
        </w:rPr>
        <w:t>9</w:t>
      </w:r>
      <w:r w:rsidR="00804776" w:rsidRPr="00804776">
        <w:rPr>
          <w:b/>
          <w:sz w:val="32"/>
          <w:szCs w:val="32"/>
        </w:rPr>
        <w:t>. Геомагнитная обстановка.</w:t>
      </w:r>
      <w:r w:rsidR="00804776">
        <w:t xml:space="preserve"> </w:t>
      </w:r>
    </w:p>
    <w:p w:rsidR="00804776" w:rsidRDefault="00851A62" w:rsidP="00851A62">
      <w:pPr>
        <w:pStyle w:val="Standard"/>
        <w:jc w:val="both"/>
        <w:rPr>
          <w:sz w:val="28"/>
          <w:szCs w:val="28"/>
        </w:rPr>
      </w:pPr>
      <w:r w:rsidRPr="00851A62">
        <w:rPr>
          <w:sz w:val="28"/>
          <w:szCs w:val="28"/>
        </w:rPr>
        <w:t>Геомагнитная обстановка – преимущественно слабовозмущенная.</w:t>
      </w:r>
    </w:p>
    <w:p w:rsidR="00851A62" w:rsidRPr="00851A62" w:rsidRDefault="00851A62" w:rsidP="00851A62">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w:t>
      </w:r>
      <w:r w:rsidRPr="00B03B6B">
        <w:rPr>
          <w:sz w:val="28"/>
          <w:szCs w:val="28"/>
        </w:rPr>
        <w:lastRenderedPageBreak/>
        <w:t xml:space="preserve">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lastRenderedPageBreak/>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000E4B56" w:rsidRPr="000E4B56">
        <w:rPr>
          <w:bCs/>
          <w:sz w:val="28"/>
          <w:szCs w:val="28"/>
        </w:rPr>
        <w:t>ОРВИ, COVID – 19,</w:t>
      </w:r>
      <w:r w:rsidR="000E4B56">
        <w:rPr>
          <w:bCs/>
          <w:sz w:val="28"/>
          <w:szCs w:val="28"/>
        </w:rPr>
        <w:t xml:space="preserve">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Pr="000E4B56" w:rsidRDefault="00952ED8" w:rsidP="000E4B56">
      <w:pPr>
        <w:tabs>
          <w:tab w:val="left" w:pos="0"/>
        </w:tabs>
        <w:ind w:left="284"/>
        <w:jc w:val="both"/>
        <w:rPr>
          <w:color w:val="000000"/>
          <w:sz w:val="28"/>
          <w:szCs w:val="28"/>
        </w:rPr>
      </w:pPr>
      <w:r w:rsidRPr="00176B4C">
        <w:rPr>
          <w:color w:val="000000"/>
          <w:sz w:val="28"/>
          <w:szCs w:val="28"/>
        </w:rPr>
        <w:lastRenderedPageBreak/>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821A1" w:rsidRPr="00B1783E" w:rsidRDefault="000E4B56" w:rsidP="00F821A1">
      <w:pPr>
        <w:tabs>
          <w:tab w:val="left" w:pos="0"/>
        </w:tabs>
        <w:ind w:left="284"/>
        <w:jc w:val="both"/>
        <w:rPr>
          <w:color w:val="000000"/>
          <w:sz w:val="28"/>
          <w:szCs w:val="28"/>
        </w:rPr>
      </w:pPr>
      <w:r>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Pr="00F821A1"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0E4B56">
        <w:rPr>
          <w:rFonts w:eastAsia="Calibri"/>
          <w:sz w:val="28"/>
          <w:szCs w:val="28"/>
        </w:rPr>
        <w:t>1</w:t>
      </w:r>
      <w:r w:rsidR="00ED0332">
        <w:rPr>
          <w:rFonts w:eastAsia="Calibri"/>
          <w:sz w:val="28"/>
          <w:szCs w:val="28"/>
        </w:rPr>
        <w:t>2</w:t>
      </w:r>
      <w:r w:rsidR="000E4B56">
        <w:rPr>
          <w:rFonts w:eastAsia="Calibri"/>
          <w:sz w:val="28"/>
          <w:szCs w:val="28"/>
        </w:rPr>
        <w:t>.07</w:t>
      </w:r>
      <w:r w:rsidR="008F7F4D">
        <w:rPr>
          <w:rFonts w:eastAsia="Calibri"/>
          <w:sz w:val="28"/>
          <w:szCs w:val="28"/>
        </w:rPr>
        <w:t>.2024</w:t>
      </w:r>
      <w:r w:rsidRPr="00A67926">
        <w:rPr>
          <w:rFonts w:eastAsia="Calibri"/>
          <w:sz w:val="28"/>
          <w:szCs w:val="28"/>
        </w:rPr>
        <w:t xml:space="preserve"> г. в </w:t>
      </w:r>
      <w:r w:rsidR="000E4B56">
        <w:rPr>
          <w:rFonts w:eastAsia="Calibri"/>
          <w:sz w:val="28"/>
          <w:szCs w:val="28"/>
        </w:rPr>
        <w:t>1</w:t>
      </w:r>
      <w:r w:rsidR="00ED0332">
        <w:rPr>
          <w:rFonts w:eastAsia="Calibri"/>
          <w:sz w:val="28"/>
          <w:szCs w:val="28"/>
        </w:rPr>
        <w:t>5</w:t>
      </w:r>
      <w:r w:rsidR="00E07D29">
        <w:rPr>
          <w:rFonts w:eastAsia="Calibri"/>
          <w:sz w:val="28"/>
          <w:szCs w:val="28"/>
        </w:rPr>
        <w:t xml:space="preserve"> </w:t>
      </w:r>
      <w:r w:rsidR="00ED0332">
        <w:rPr>
          <w:rFonts w:eastAsia="Calibri"/>
          <w:sz w:val="28"/>
          <w:szCs w:val="28"/>
        </w:rPr>
        <w:t>час. 17 мин.</w:t>
      </w:r>
      <w:r w:rsidRPr="00A67926">
        <w:rPr>
          <w:rFonts w:eastAsia="Calibri"/>
          <w:sz w:val="28"/>
          <w:szCs w:val="28"/>
        </w:rPr>
        <w:t xml:space="preserve"> </w:t>
      </w:r>
      <w:r w:rsidR="00ED0332">
        <w:rPr>
          <w:rFonts w:eastAsia="Calibri"/>
          <w:sz w:val="28"/>
          <w:szCs w:val="28"/>
        </w:rPr>
        <w:t xml:space="preserve">ОД </w:t>
      </w:r>
      <w:r w:rsidRPr="00A67926">
        <w:rPr>
          <w:sz w:val="28"/>
          <w:szCs w:val="28"/>
        </w:rPr>
        <w:t xml:space="preserve">ЕДДС Усть-Пристанского района </w:t>
      </w:r>
      <w:r w:rsidR="00ED0332">
        <w:rPr>
          <w:sz w:val="28"/>
          <w:szCs w:val="28"/>
        </w:rPr>
        <w:t>Крюковой С.Е</w:t>
      </w:r>
      <w:r w:rsidR="00B05B36">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A102C0">
        <w:rPr>
          <w:rFonts w:eastAsia="Calibri"/>
          <w:sz w:val="28"/>
          <w:szCs w:val="28"/>
        </w:rPr>
        <w:t>1</w:t>
      </w:r>
      <w:r w:rsidR="00ED0332">
        <w:rPr>
          <w:rFonts w:eastAsia="Calibri"/>
          <w:sz w:val="28"/>
          <w:szCs w:val="28"/>
        </w:rPr>
        <w:t>2</w:t>
      </w:r>
      <w:r w:rsidR="00A102C0">
        <w:rPr>
          <w:rFonts w:eastAsia="Calibri"/>
          <w:sz w:val="28"/>
          <w:szCs w:val="28"/>
        </w:rPr>
        <w:t>.07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A102C0">
        <w:rPr>
          <w:rFonts w:eastAsia="Calibri"/>
          <w:sz w:val="28"/>
          <w:szCs w:val="28"/>
        </w:rPr>
        <w:t>1</w:t>
      </w:r>
      <w:r w:rsidR="00ED0332">
        <w:rPr>
          <w:rFonts w:eastAsia="Calibri"/>
          <w:sz w:val="28"/>
          <w:szCs w:val="28"/>
        </w:rPr>
        <w:t>5</w:t>
      </w:r>
      <w:r w:rsidRPr="00A67926">
        <w:rPr>
          <w:rFonts w:eastAsia="Calibri"/>
          <w:sz w:val="28"/>
          <w:szCs w:val="28"/>
        </w:rPr>
        <w:t xml:space="preserve"> </w:t>
      </w:r>
      <w:r w:rsidRPr="00A67926">
        <w:rPr>
          <w:color w:val="000000"/>
          <w:sz w:val="28"/>
          <w:szCs w:val="28"/>
        </w:rPr>
        <w:t>час</w:t>
      </w:r>
      <w:r w:rsidR="00ED0332">
        <w:rPr>
          <w:color w:val="000000"/>
          <w:sz w:val="28"/>
          <w:szCs w:val="28"/>
        </w:rPr>
        <w:t>.</w:t>
      </w:r>
      <w:r w:rsidRPr="00A67926">
        <w:rPr>
          <w:color w:val="000000"/>
          <w:sz w:val="28"/>
          <w:szCs w:val="28"/>
        </w:rPr>
        <w:t xml:space="preserve"> </w:t>
      </w:r>
      <w:r w:rsidR="00ED0332">
        <w:rPr>
          <w:color w:val="000000"/>
          <w:sz w:val="28"/>
          <w:szCs w:val="28"/>
        </w:rPr>
        <w:t xml:space="preserve"> 32</w:t>
      </w:r>
      <w:r w:rsidR="00B05B36">
        <w:rPr>
          <w:color w:val="000000"/>
          <w:sz w:val="28"/>
          <w:szCs w:val="28"/>
        </w:rPr>
        <w:t xml:space="preserve"> </w:t>
      </w:r>
      <w:r w:rsidRPr="00A67926">
        <w:rPr>
          <w:color w:val="000000"/>
          <w:sz w:val="28"/>
          <w:szCs w:val="28"/>
        </w:rPr>
        <w:t>мин</w:t>
      </w:r>
      <w:r w:rsidR="00ED0332">
        <w:rPr>
          <w:color w:val="000000"/>
          <w:sz w:val="28"/>
          <w:szCs w:val="28"/>
        </w:rPr>
        <w:t>.</w:t>
      </w:r>
      <w:bookmarkStart w:id="1" w:name="_GoBack"/>
      <w:bookmarkEnd w:id="1"/>
      <w:r w:rsidRPr="00A67926">
        <w:rPr>
          <w:color w:val="000000"/>
          <w:sz w:val="28"/>
          <w:szCs w:val="28"/>
        </w:rPr>
        <w:t xml:space="preserve">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ED0332" w:rsidP="00AB5EA9">
      <w:pPr>
        <w:ind w:firstLine="567"/>
        <w:jc w:val="both"/>
        <w:rPr>
          <w:noProof/>
          <w:sz w:val="28"/>
          <w:szCs w:val="28"/>
        </w:rPr>
      </w:pPr>
      <w:r>
        <w:rPr>
          <w:noProof/>
        </w:rPr>
        <w:drawing>
          <wp:anchor distT="0" distB="0" distL="114300" distR="114300" simplePos="0" relativeHeight="251659264" behindDoc="1" locked="0" layoutInCell="1" allowOverlap="1" wp14:anchorId="6B100D02" wp14:editId="61D002B5">
            <wp:simplePos x="0" y="0"/>
            <wp:positionH relativeFrom="column">
              <wp:posOffset>2924175</wp:posOffset>
            </wp:positionH>
            <wp:positionV relativeFrom="paragraph">
              <wp:posOffset>85090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ED0332"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ED0332">
        <w:rPr>
          <w:sz w:val="28"/>
          <w:szCs w:val="28"/>
        </w:rPr>
        <w:t>Крюкова С.Е.</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547" w:rsidRDefault="00371547" w:rsidP="002E73CB">
      <w:r>
        <w:separator/>
      </w:r>
    </w:p>
  </w:endnote>
  <w:endnote w:type="continuationSeparator" w:id="0">
    <w:p w:rsidR="00371547" w:rsidRDefault="00371547"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547" w:rsidRDefault="00371547" w:rsidP="002E73CB">
      <w:r>
        <w:separator/>
      </w:r>
    </w:p>
  </w:footnote>
  <w:footnote w:type="continuationSeparator" w:id="0">
    <w:p w:rsidR="00371547" w:rsidRDefault="00371547"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4B56"/>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547"/>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1A62"/>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02C0"/>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1AA1"/>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1911"/>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332"/>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A5C8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22105-C8AD-4D1C-AC31-D7745F3B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1514</Words>
  <Characters>8634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10128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48</cp:revision>
  <cp:lastPrinted>2020-02-17T08:10:00Z</cp:lastPrinted>
  <dcterms:created xsi:type="dcterms:W3CDTF">2023-04-11T07:20:00Z</dcterms:created>
  <dcterms:modified xsi:type="dcterms:W3CDTF">2024-07-12T08:30:00Z</dcterms:modified>
</cp:coreProperties>
</file>