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F4D90">
        <w:rPr>
          <w:b/>
          <w:sz w:val="32"/>
          <w:szCs w:val="32"/>
          <w:lang w:eastAsia="ar-SA"/>
        </w:rPr>
        <w:t>16</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FF4D90">
        <w:rPr>
          <w:b/>
          <w:sz w:val="32"/>
          <w:szCs w:val="32"/>
        </w:rPr>
        <w:t>16</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77902" w:rsidRPr="00FF4D90" w:rsidRDefault="0022265E" w:rsidP="00077902">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FF4D90" w:rsidRPr="00FF4D90">
        <w:rPr>
          <w:sz w:val="28"/>
          <w:szCs w:val="28"/>
        </w:rPr>
        <w:t>Перем.</w:t>
      </w:r>
      <w:r w:rsidR="00077902" w:rsidRPr="00FF4D90">
        <w:rPr>
          <w:sz w:val="28"/>
          <w:szCs w:val="28"/>
        </w:rPr>
        <w:t xml:space="preserve">облачно. </w:t>
      </w:r>
      <w:r w:rsidR="00FF4D90" w:rsidRPr="00FF4D90">
        <w:rPr>
          <w:sz w:val="28"/>
          <w:szCs w:val="28"/>
        </w:rPr>
        <w:t>Без осадков. Ветер юго-западный 4-5</w:t>
      </w:r>
      <w:r w:rsidR="00077902" w:rsidRPr="00FF4D90">
        <w:rPr>
          <w:sz w:val="28"/>
          <w:szCs w:val="28"/>
        </w:rPr>
        <w:t xml:space="preserve"> м/с, порывы до 1</w:t>
      </w:r>
      <w:r w:rsidR="00FF4D90" w:rsidRPr="00FF4D90">
        <w:rPr>
          <w:sz w:val="28"/>
          <w:szCs w:val="28"/>
        </w:rPr>
        <w:t>5</w:t>
      </w:r>
      <w:r w:rsidR="00077902" w:rsidRPr="00FF4D90">
        <w:rPr>
          <w:sz w:val="28"/>
          <w:szCs w:val="28"/>
        </w:rPr>
        <w:t xml:space="preserve"> м/с. Температура ночью </w:t>
      </w:r>
      <w:r w:rsidR="00FF4D90" w:rsidRPr="00FF4D90">
        <w:rPr>
          <w:sz w:val="28"/>
          <w:szCs w:val="28"/>
        </w:rPr>
        <w:t>+3</w:t>
      </w:r>
      <w:r w:rsidR="00077902" w:rsidRPr="00FF4D90">
        <w:rPr>
          <w:bCs/>
          <w:sz w:val="28"/>
          <w:szCs w:val="28"/>
        </w:rPr>
        <w:t>°С</w:t>
      </w:r>
      <w:r w:rsidR="00FF4D90" w:rsidRPr="00FF4D90">
        <w:rPr>
          <w:sz w:val="28"/>
          <w:szCs w:val="28"/>
        </w:rPr>
        <w:t>5</w:t>
      </w:r>
      <w:r w:rsidR="00077902" w:rsidRPr="00FF4D90">
        <w:rPr>
          <w:sz w:val="28"/>
          <w:szCs w:val="28"/>
        </w:rPr>
        <w:t>13</w:t>
      </w:r>
      <w:r w:rsidR="00077902" w:rsidRPr="00FF4D90">
        <w:rPr>
          <w:bCs/>
          <w:sz w:val="28"/>
          <w:szCs w:val="28"/>
        </w:rPr>
        <w:t>°С</w:t>
      </w:r>
      <w:r w:rsidR="00077902" w:rsidRPr="00FF4D90">
        <w:rPr>
          <w:sz w:val="28"/>
          <w:szCs w:val="28"/>
        </w:rPr>
        <w:t xml:space="preserve">, днем </w:t>
      </w:r>
      <w:r w:rsidR="00FF4D90" w:rsidRPr="00FF4D90">
        <w:rPr>
          <w:sz w:val="28"/>
          <w:szCs w:val="28"/>
        </w:rPr>
        <w:t>+7</w:t>
      </w:r>
      <w:r w:rsidR="00077902" w:rsidRPr="00FF4D90">
        <w:rPr>
          <w:bCs/>
          <w:sz w:val="28"/>
          <w:szCs w:val="28"/>
        </w:rPr>
        <w:t>°С</w:t>
      </w:r>
      <w:r w:rsidR="00077902" w:rsidRPr="00FF4D90">
        <w:rPr>
          <w:sz w:val="28"/>
          <w:szCs w:val="28"/>
        </w:rPr>
        <w:t xml:space="preserve"> </w:t>
      </w:r>
      <w:r w:rsidR="00FF4D90" w:rsidRPr="00FF4D90">
        <w:rPr>
          <w:sz w:val="28"/>
          <w:szCs w:val="28"/>
        </w:rPr>
        <w:t>+9</w:t>
      </w:r>
      <w:r w:rsidR="00077902" w:rsidRPr="00FF4D90">
        <w:rPr>
          <w:bCs/>
          <w:sz w:val="28"/>
          <w:szCs w:val="28"/>
        </w:rPr>
        <w:t>°С</w:t>
      </w:r>
      <w:r w:rsidR="00077902" w:rsidRPr="00FF4D90">
        <w:rPr>
          <w:sz w:val="28"/>
          <w:szCs w:val="28"/>
        </w:rPr>
        <w:t>.</w:t>
      </w:r>
    </w:p>
    <w:p w:rsidR="00FF4D90" w:rsidRDefault="00D008F2" w:rsidP="001B3738">
      <w:pPr>
        <w:tabs>
          <w:tab w:val="left" w:pos="7800"/>
        </w:tabs>
        <w:jc w:val="both"/>
        <w:rPr>
          <w:b/>
          <w:sz w:val="32"/>
          <w:szCs w:val="32"/>
          <w:lang w:eastAsia="ar-SA"/>
        </w:rPr>
      </w:pPr>
      <w:r>
        <w:rPr>
          <w:b/>
          <w:sz w:val="32"/>
          <w:szCs w:val="32"/>
          <w:lang w:eastAsia="ar-SA"/>
        </w:rPr>
        <w:t xml:space="preserve">     </w:t>
      </w:r>
    </w:p>
    <w:p w:rsidR="00C4079E" w:rsidRPr="0082286E" w:rsidRDefault="00FF4D90"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FF4D90"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p>
    <w:p w:rsidR="0073229A" w:rsidRPr="0082286E" w:rsidRDefault="00FF4D90" w:rsidP="007C721B">
      <w:pPr>
        <w:pStyle w:val="Standard"/>
        <w:jc w:val="both"/>
        <w:rPr>
          <w:bCs/>
          <w:sz w:val="32"/>
          <w:szCs w:val="32"/>
        </w:rPr>
      </w:pPr>
      <w:r>
        <w:rPr>
          <w:b/>
          <w:bCs/>
          <w:sz w:val="32"/>
          <w:szCs w:val="32"/>
        </w:rPr>
        <w:t xml:space="preserve">    </w:t>
      </w:r>
      <w:r w:rsidR="007C721B">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FF4D90"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 </w:t>
      </w:r>
      <w:r w:rsidR="00FF4D90" w:rsidRPr="00FF4D90">
        <w:rPr>
          <w:sz w:val="28"/>
          <w:szCs w:val="28"/>
        </w:rPr>
        <w:t>(дожди, в утренние часы местами туман)</w:t>
      </w:r>
      <w:r w:rsidR="0043244B" w:rsidRPr="00FF4D90">
        <w:rPr>
          <w:sz w:val="28"/>
          <w:szCs w:val="28"/>
        </w:rPr>
        <w:t xml:space="preserve">. </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FF4D90" w:rsidRDefault="00FF4D90" w:rsidP="002832E5">
      <w:pPr>
        <w:tabs>
          <w:tab w:val="left" w:pos="993"/>
        </w:tabs>
        <w:ind w:firstLine="567"/>
        <w:jc w:val="both"/>
        <w:rPr>
          <w:b/>
          <w:sz w:val="32"/>
          <w:szCs w:val="32"/>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FF4D90" w:rsidRDefault="001F70DB" w:rsidP="001F70DB">
      <w:pPr>
        <w:tabs>
          <w:tab w:val="left" w:pos="567"/>
        </w:tabs>
        <w:suppressAutoHyphens/>
        <w:jc w:val="both"/>
        <w:rPr>
          <w:b/>
          <w:sz w:val="32"/>
          <w:szCs w:val="32"/>
        </w:rPr>
      </w:pPr>
      <w:r>
        <w:rPr>
          <w:b/>
          <w:sz w:val="32"/>
          <w:szCs w:val="32"/>
        </w:rPr>
        <w:t xml:space="preserve">       </w:t>
      </w:r>
    </w:p>
    <w:p w:rsidR="001F70DB" w:rsidRDefault="00FF4D90" w:rsidP="001F70DB">
      <w:pPr>
        <w:tabs>
          <w:tab w:val="left" w:pos="567"/>
        </w:tabs>
        <w:suppressAutoHyphens/>
        <w:jc w:val="both"/>
        <w:rPr>
          <w:b/>
          <w:sz w:val="32"/>
          <w:szCs w:val="32"/>
        </w:rPr>
      </w:pPr>
      <w:r>
        <w:rPr>
          <w:b/>
          <w:sz w:val="32"/>
          <w:szCs w:val="32"/>
        </w:rPr>
        <w:t xml:space="preserve">       </w:t>
      </w:r>
      <w:r w:rsidR="001F70DB">
        <w:rPr>
          <w:b/>
          <w:sz w:val="32"/>
          <w:szCs w:val="32"/>
        </w:rPr>
        <w:t>5.</w:t>
      </w:r>
      <w:r w:rsidR="001F70DB" w:rsidRPr="00FE19DE">
        <w:rPr>
          <w:b/>
          <w:sz w:val="32"/>
          <w:szCs w:val="32"/>
        </w:rPr>
        <w:t xml:space="preserve">Риск возникновения природных пожаров. </w:t>
      </w:r>
    </w:p>
    <w:p w:rsidR="00FF4D90" w:rsidRPr="00FF4D90" w:rsidRDefault="00FF4D90" w:rsidP="00FF4D90">
      <w:pPr>
        <w:tabs>
          <w:tab w:val="left" w:pos="567"/>
        </w:tabs>
        <w:suppressAutoHyphens/>
        <w:jc w:val="both"/>
        <w:rPr>
          <w:sz w:val="28"/>
          <w:szCs w:val="28"/>
        </w:rPr>
      </w:pPr>
      <w:r w:rsidRPr="00FF4D90">
        <w:rPr>
          <w:sz w:val="28"/>
          <w:szCs w:val="28"/>
        </w:rPr>
        <w:t xml:space="preserve">                                          </w:t>
      </w:r>
      <w:r w:rsidRPr="00FF4D90">
        <w:rPr>
          <w:sz w:val="28"/>
          <w:szCs w:val="28"/>
        </w:rPr>
        <w:t xml:space="preserve">ШТОРМОВОЕ ПРЕДУПРЕЖДЕНИЕ № 35-1 </w:t>
      </w:r>
    </w:p>
    <w:p w:rsidR="00FF4D90" w:rsidRPr="00FF4D90" w:rsidRDefault="00FF4D90" w:rsidP="00FF4D90">
      <w:pPr>
        <w:tabs>
          <w:tab w:val="left" w:pos="567"/>
        </w:tabs>
        <w:suppressAutoHyphens/>
        <w:jc w:val="both"/>
        <w:rPr>
          <w:b/>
          <w:sz w:val="28"/>
          <w:szCs w:val="28"/>
        </w:rPr>
      </w:pPr>
      <w:r w:rsidRPr="00FF4D90">
        <w:rPr>
          <w:sz w:val="28"/>
          <w:szCs w:val="28"/>
        </w:rPr>
        <w:t>В Алтайском крае в период с 14 по 16 сентября 2024 года местами сохранится и ожидается высокая пожароопасность (4 класс). По данным Алтайского ЦГМС на территории Алтайского края ожидается горимость 1, 4 класса.</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32211D">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FF4D90" w:rsidRDefault="00031271" w:rsidP="00031271">
      <w:pPr>
        <w:tabs>
          <w:tab w:val="left" w:pos="567"/>
        </w:tabs>
        <w:suppressAutoHyphens/>
        <w:jc w:val="both"/>
        <w:rPr>
          <w:sz w:val="28"/>
          <w:szCs w:val="28"/>
        </w:rPr>
      </w:pPr>
      <w:r>
        <w:rPr>
          <w:sz w:val="28"/>
          <w:szCs w:val="28"/>
        </w:rPr>
        <w:t xml:space="preserve">      </w:t>
      </w:r>
    </w:p>
    <w:p w:rsidR="00031271" w:rsidRPr="00031271" w:rsidRDefault="00FF4D90" w:rsidP="0032211D">
      <w:pPr>
        <w:tabs>
          <w:tab w:val="left" w:pos="567"/>
        </w:tabs>
        <w:suppressAutoHyphens/>
        <w:jc w:val="both"/>
        <w:rPr>
          <w:b/>
          <w:sz w:val="28"/>
          <w:szCs w:val="28"/>
        </w:rPr>
      </w:pPr>
      <w:r>
        <w:rPr>
          <w:sz w:val="28"/>
          <w:szCs w:val="28"/>
        </w:rPr>
        <w:t xml:space="preserve">      </w:t>
      </w:r>
      <w:r w:rsidR="00031271">
        <w:rPr>
          <w:sz w:val="28"/>
          <w:szCs w:val="28"/>
        </w:rPr>
        <w:t xml:space="preserve"> </w:t>
      </w:r>
      <w:r w:rsidR="00031271" w:rsidRPr="00031271">
        <w:rPr>
          <w:b/>
          <w:sz w:val="28"/>
          <w:szCs w:val="28"/>
        </w:rPr>
        <w:t xml:space="preserve"> </w:t>
      </w:r>
    </w:p>
    <w:p w:rsidR="00952ED8" w:rsidRPr="0032211D" w:rsidRDefault="00952ED8" w:rsidP="00952ED8">
      <w:pPr>
        <w:tabs>
          <w:tab w:val="left" w:pos="720"/>
        </w:tabs>
        <w:jc w:val="both"/>
        <w:rPr>
          <w:b/>
          <w:sz w:val="32"/>
          <w:szCs w:val="32"/>
        </w:rPr>
      </w:pPr>
      <w:r>
        <w:rPr>
          <w:b/>
          <w:sz w:val="32"/>
          <w:szCs w:val="32"/>
        </w:rPr>
        <w:t xml:space="preserve"> </w:t>
      </w:r>
      <w:r w:rsidR="0032211D">
        <w:rPr>
          <w:b/>
          <w:sz w:val="32"/>
          <w:szCs w:val="32"/>
        </w:rPr>
        <w:t xml:space="preserve">    </w:t>
      </w:r>
      <w:r w:rsidR="00FF4D90">
        <w:rPr>
          <w:b/>
          <w:sz w:val="32"/>
          <w:szCs w:val="32"/>
        </w:rPr>
        <w:t xml:space="preserve"> </w:t>
      </w:r>
      <w:r w:rsidR="0032211D">
        <w:rPr>
          <w:b/>
          <w:sz w:val="32"/>
          <w:szCs w:val="32"/>
        </w:rPr>
        <w:t xml:space="preserve">   6</w:t>
      </w:r>
      <w:r w:rsidRPr="00952ED8">
        <w:rPr>
          <w:b/>
          <w:sz w:val="32"/>
          <w:szCs w:val="32"/>
        </w:rPr>
        <w:t xml:space="preserve">. Риск происшествий, связанных с потерей людей в природной </w:t>
      </w:r>
      <w:r w:rsidR="0032211D">
        <w:rPr>
          <w:b/>
          <w:sz w:val="32"/>
          <w:szCs w:val="32"/>
        </w:rPr>
        <w:t xml:space="preserve">                    </w:t>
      </w:r>
      <w:r w:rsidRPr="00952ED8">
        <w:rPr>
          <w:b/>
          <w:sz w:val="32"/>
          <w:szCs w:val="32"/>
        </w:rPr>
        <w:t>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FF4D90" w:rsidRDefault="00E13276" w:rsidP="00775BC0">
      <w:pPr>
        <w:tabs>
          <w:tab w:val="left" w:pos="7800"/>
        </w:tabs>
        <w:jc w:val="both"/>
        <w:rPr>
          <w:b/>
          <w:sz w:val="32"/>
          <w:szCs w:val="32"/>
        </w:rPr>
      </w:pPr>
      <w:r>
        <w:rPr>
          <w:b/>
          <w:sz w:val="32"/>
          <w:szCs w:val="32"/>
        </w:rPr>
        <w:t xml:space="preserve">       </w:t>
      </w:r>
    </w:p>
    <w:p w:rsidR="00775BC0" w:rsidRDefault="00FF4D90" w:rsidP="00775BC0">
      <w:pPr>
        <w:tabs>
          <w:tab w:val="left" w:pos="7800"/>
        </w:tabs>
        <w:jc w:val="both"/>
        <w:rPr>
          <w:b/>
          <w:sz w:val="32"/>
          <w:szCs w:val="32"/>
        </w:rPr>
      </w:pPr>
      <w:r>
        <w:rPr>
          <w:b/>
          <w:sz w:val="32"/>
          <w:szCs w:val="32"/>
        </w:rPr>
        <w:t xml:space="preserve">    </w:t>
      </w:r>
      <w:r w:rsidR="0032211D">
        <w:rPr>
          <w:b/>
          <w:sz w:val="32"/>
          <w:szCs w:val="32"/>
        </w:rPr>
        <w:t xml:space="preserve">     </w:t>
      </w:r>
      <w:r>
        <w:rPr>
          <w:b/>
          <w:sz w:val="32"/>
          <w:szCs w:val="32"/>
        </w:rPr>
        <w:t xml:space="preserve"> </w:t>
      </w:r>
      <w:r w:rsidR="0032211D">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2211D" w:rsidRDefault="0032211D" w:rsidP="00775BC0">
      <w:pPr>
        <w:tabs>
          <w:tab w:val="left" w:pos="7800"/>
        </w:tabs>
        <w:jc w:val="both"/>
        <w:rPr>
          <w:b/>
          <w:sz w:val="32"/>
          <w:szCs w:val="32"/>
        </w:rPr>
      </w:pP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FE19DE" w:rsidRPr="00552F24">
        <w:rPr>
          <w:sz w:val="28"/>
          <w:szCs w:val="28"/>
        </w:rPr>
        <w:t>.</w:t>
      </w:r>
    </w:p>
    <w:p w:rsidR="0032211D" w:rsidRDefault="0032211D" w:rsidP="00FE19DE">
      <w:pPr>
        <w:tabs>
          <w:tab w:val="left" w:pos="7800"/>
        </w:tabs>
        <w:jc w:val="both"/>
        <w:rPr>
          <w:sz w:val="28"/>
          <w:szCs w:val="28"/>
        </w:rPr>
      </w:pPr>
    </w:p>
    <w:p w:rsidR="0032211D" w:rsidRPr="00031271" w:rsidRDefault="00AE7E13" w:rsidP="0032211D">
      <w:pPr>
        <w:tabs>
          <w:tab w:val="left" w:pos="567"/>
        </w:tabs>
        <w:suppressAutoHyphens/>
        <w:jc w:val="both"/>
        <w:rPr>
          <w:sz w:val="32"/>
          <w:szCs w:val="32"/>
        </w:rPr>
      </w:pPr>
      <w:r>
        <w:rPr>
          <w:b/>
          <w:sz w:val="32"/>
          <w:szCs w:val="32"/>
        </w:rPr>
        <w:t xml:space="preserve">    </w:t>
      </w:r>
      <w:r w:rsidR="0032211D">
        <w:rPr>
          <w:sz w:val="28"/>
          <w:szCs w:val="28"/>
        </w:rPr>
        <w:t xml:space="preserve">       </w:t>
      </w:r>
      <w:r w:rsidR="0032211D" w:rsidRPr="00031271">
        <w:rPr>
          <w:b/>
          <w:sz w:val="28"/>
          <w:szCs w:val="28"/>
        </w:rPr>
        <w:t xml:space="preserve"> </w:t>
      </w:r>
      <w:r w:rsidR="0032211D">
        <w:rPr>
          <w:b/>
          <w:sz w:val="32"/>
          <w:szCs w:val="32"/>
        </w:rPr>
        <w:t>8</w:t>
      </w:r>
      <w:r w:rsidR="0032211D" w:rsidRPr="00031271">
        <w:rPr>
          <w:b/>
          <w:sz w:val="32"/>
          <w:szCs w:val="32"/>
        </w:rPr>
        <w:t>. Вероятность риска на объектах энергетики.</w:t>
      </w:r>
    </w:p>
    <w:p w:rsidR="0032211D" w:rsidRPr="00031271" w:rsidRDefault="0032211D" w:rsidP="0032211D">
      <w:pPr>
        <w:tabs>
          <w:tab w:val="left" w:pos="567"/>
        </w:tabs>
        <w:suppressAutoHyphens/>
        <w:ind w:firstLine="708"/>
        <w:jc w:val="both"/>
        <w:rPr>
          <w:b/>
          <w:sz w:val="28"/>
          <w:szCs w:val="28"/>
        </w:rPr>
      </w:pPr>
      <w:r w:rsidRPr="00031271">
        <w:rPr>
          <w:sz w:val="28"/>
          <w:szCs w:val="28"/>
        </w:rPr>
        <w:t>В связи с прогнозируемыми погодными условиями</w:t>
      </w:r>
      <w:r w:rsidRPr="00031271">
        <w:rPr>
          <w:i/>
          <w:sz w:val="28"/>
          <w:szCs w:val="28"/>
        </w:rPr>
        <w:t xml:space="preserve"> </w:t>
      </w:r>
      <w:r w:rsidRPr="00031271">
        <w:rPr>
          <w:b/>
          <w:sz w:val="28"/>
          <w:szCs w:val="28"/>
        </w:rPr>
        <w:t>(дожди,</w:t>
      </w:r>
      <w:r>
        <w:rPr>
          <w:b/>
          <w:sz w:val="28"/>
          <w:szCs w:val="28"/>
        </w:rPr>
        <w:t xml:space="preserve"> местами порывы ветра до 15</w:t>
      </w:r>
      <w:r w:rsidRPr="00031271">
        <w:rPr>
          <w:b/>
          <w:sz w:val="28"/>
          <w:szCs w:val="28"/>
        </w:rPr>
        <w:t xml:space="preserve"> м/с),</w:t>
      </w:r>
      <w:r w:rsidRPr="00031271">
        <w:rPr>
          <w:sz w:val="28"/>
          <w:szCs w:val="28"/>
        </w:rPr>
        <w:t xml:space="preserve"> на всей территории</w:t>
      </w:r>
      <w:r>
        <w:rPr>
          <w:sz w:val="28"/>
          <w:szCs w:val="28"/>
        </w:rPr>
        <w:t xml:space="preserve"> </w:t>
      </w:r>
      <w:r w:rsidRPr="0032211D">
        <w:rPr>
          <w:b/>
          <w:sz w:val="28"/>
          <w:szCs w:val="28"/>
        </w:rPr>
        <w:t xml:space="preserve">Усть-Пристанского </w:t>
      </w:r>
      <w:r w:rsidRPr="0032211D">
        <w:rPr>
          <w:b/>
          <w:sz w:val="28"/>
          <w:szCs w:val="28"/>
        </w:rPr>
        <w:t xml:space="preserve"> района</w:t>
      </w:r>
      <w:r w:rsidRPr="00031271">
        <w:rPr>
          <w:sz w:val="28"/>
          <w:szCs w:val="28"/>
        </w:rPr>
        <w:t xml:space="preserve"> возможны аварии на трансформаторных подстанциях, обрывы (повреждения) линий электропередач и </w:t>
      </w:r>
      <w:r w:rsidRPr="00031271">
        <w:rPr>
          <w:sz w:val="28"/>
          <w:szCs w:val="28"/>
        </w:rPr>
        <w:lastRenderedPageBreak/>
        <w:t>линий связи, массовые короткие замыкания в частном секторе, поражения объектов электроэнергетики.</w:t>
      </w:r>
      <w:r w:rsidRPr="00031271">
        <w:rPr>
          <w:bCs/>
          <w:sz w:val="28"/>
          <w:szCs w:val="28"/>
        </w:rPr>
        <w:t xml:space="preserve"> 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FF4D90" w:rsidRDefault="00AE7E13" w:rsidP="00734F60">
      <w:pPr>
        <w:pStyle w:val="Standard"/>
        <w:jc w:val="both"/>
        <w:rPr>
          <w:b/>
          <w:sz w:val="32"/>
          <w:szCs w:val="32"/>
        </w:rPr>
      </w:pPr>
      <w:r>
        <w:rPr>
          <w:b/>
          <w:sz w:val="32"/>
          <w:szCs w:val="32"/>
        </w:rPr>
        <w:t xml:space="preserve"> </w:t>
      </w:r>
    </w:p>
    <w:p w:rsidR="00FF4D90" w:rsidRDefault="00FF4D90" w:rsidP="00734F60">
      <w:pPr>
        <w:pStyle w:val="Standard"/>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B178DA">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B178DA" w:rsidRPr="00B178DA" w:rsidRDefault="00B178DA" w:rsidP="00B178DA">
      <w:pPr>
        <w:tabs>
          <w:tab w:val="left" w:pos="720"/>
        </w:tabs>
        <w:jc w:val="both"/>
        <w:rPr>
          <w:b/>
          <w:sz w:val="32"/>
          <w:szCs w:val="32"/>
        </w:rPr>
      </w:pPr>
      <w:r>
        <w:rPr>
          <w:b/>
          <w:sz w:val="32"/>
          <w:szCs w:val="32"/>
        </w:rPr>
        <w:t xml:space="preserve">    </w:t>
      </w:r>
      <w:r w:rsidRPr="00B178DA">
        <w:rPr>
          <w:b/>
          <w:sz w:val="32"/>
          <w:szCs w:val="32"/>
        </w:rPr>
        <w:t xml:space="preserve"> </w:t>
      </w:r>
      <w:r w:rsidR="00077902">
        <w:rPr>
          <w:b/>
          <w:sz w:val="32"/>
          <w:szCs w:val="32"/>
        </w:rPr>
        <w:t>5</w:t>
      </w:r>
      <w:r w:rsidRPr="00B178DA">
        <w:rPr>
          <w:b/>
          <w:sz w:val="32"/>
          <w:szCs w:val="32"/>
        </w:rPr>
        <w:t xml:space="preserve">. По риску аварий на объектах энергетики. </w:t>
      </w:r>
    </w:p>
    <w:p w:rsidR="00B178DA" w:rsidRPr="00B178DA" w:rsidRDefault="00B178DA" w:rsidP="00B178DA">
      <w:pPr>
        <w:tabs>
          <w:tab w:val="left" w:pos="720"/>
        </w:tabs>
        <w:jc w:val="both"/>
        <w:rPr>
          <w:sz w:val="28"/>
          <w:szCs w:val="28"/>
        </w:rPr>
      </w:pPr>
      <w:r w:rsidRPr="00B178DA">
        <w:rPr>
          <w:b/>
          <w:sz w:val="32"/>
          <w:szCs w:val="32"/>
        </w:rPr>
        <w:lastRenderedPageBreak/>
        <w:tab/>
      </w:r>
      <w:r w:rsidRPr="00B178DA">
        <w:rPr>
          <w:sz w:val="28"/>
          <w:szCs w:val="28"/>
        </w:rPr>
        <w:t>-руково</w:t>
      </w:r>
      <w:r w:rsidR="0022265E">
        <w:rPr>
          <w:sz w:val="28"/>
          <w:szCs w:val="28"/>
        </w:rPr>
        <w:t>дителями всех уровней обеспечивают</w:t>
      </w:r>
      <w:r w:rsidRPr="00B178DA">
        <w:rPr>
          <w:sz w:val="28"/>
          <w:szCs w:val="28"/>
        </w:rPr>
        <w:t xml:space="preserve"> бесперебойное функционирование объектов и оборудования энергетического комплекса, включая резервное;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к работе резервных источников электропитания в учреждениях с круглосуточным пребыванием людей; </w:t>
      </w:r>
    </w:p>
    <w:p w:rsidR="00B178DA" w:rsidRPr="00B178DA" w:rsidRDefault="00281D64" w:rsidP="00B178DA">
      <w:pPr>
        <w:tabs>
          <w:tab w:val="left" w:pos="720"/>
        </w:tabs>
        <w:jc w:val="both"/>
        <w:rPr>
          <w:sz w:val="28"/>
          <w:szCs w:val="28"/>
        </w:rPr>
      </w:pPr>
      <w:r>
        <w:rPr>
          <w:sz w:val="28"/>
          <w:szCs w:val="28"/>
        </w:rPr>
        <w:tab/>
        <w:t>-обеспечена</w:t>
      </w:r>
      <w:r w:rsidR="00B178DA" w:rsidRPr="00B178DA">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B178DA" w:rsidRDefault="0022265E" w:rsidP="00B178DA">
      <w:pPr>
        <w:tabs>
          <w:tab w:val="left" w:pos="720"/>
        </w:tabs>
        <w:jc w:val="both"/>
        <w:rPr>
          <w:sz w:val="28"/>
          <w:szCs w:val="28"/>
        </w:rPr>
      </w:pPr>
      <w:r>
        <w:rPr>
          <w:sz w:val="28"/>
          <w:szCs w:val="28"/>
        </w:rPr>
        <w:tab/>
        <w:t>-поддерживается</w:t>
      </w:r>
      <w:r w:rsidR="00B178DA" w:rsidRPr="00B178DA">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077902" w:rsidRPr="00B178DA" w:rsidRDefault="00077902" w:rsidP="00B178DA">
      <w:pPr>
        <w:tabs>
          <w:tab w:val="left" w:pos="720"/>
        </w:tabs>
        <w:jc w:val="both"/>
        <w:rPr>
          <w:sz w:val="28"/>
          <w:szCs w:val="28"/>
        </w:rPr>
      </w:pP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32211D">
        <w:rPr>
          <w:rFonts w:eastAsia="Calibri"/>
          <w:sz w:val="28"/>
          <w:szCs w:val="28"/>
        </w:rPr>
        <w:t>15</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7790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32211D">
        <w:rPr>
          <w:rFonts w:eastAsia="Calibri"/>
          <w:sz w:val="28"/>
          <w:szCs w:val="28"/>
        </w:rPr>
        <w:t>13</w:t>
      </w:r>
      <w:r w:rsidRPr="00A67926">
        <w:rPr>
          <w:rFonts w:eastAsia="Calibri"/>
          <w:sz w:val="28"/>
          <w:szCs w:val="28"/>
        </w:rPr>
        <w:t xml:space="preserve"> минут </w:t>
      </w:r>
      <w:r w:rsidR="0032211D">
        <w:rPr>
          <w:rFonts w:eastAsia="Calibri"/>
          <w:sz w:val="28"/>
          <w:szCs w:val="28"/>
        </w:rPr>
        <w:t xml:space="preserve">ОД </w:t>
      </w:r>
      <w:r w:rsidRPr="00A67926">
        <w:rPr>
          <w:sz w:val="28"/>
          <w:szCs w:val="28"/>
        </w:rPr>
        <w:t xml:space="preserve">ЕДДС Усть-Пристанского района </w:t>
      </w:r>
      <w:r w:rsidR="0032211D">
        <w:rPr>
          <w:sz w:val="28"/>
          <w:szCs w:val="28"/>
        </w:rPr>
        <w:t>Крюковой С.Е</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32211D">
        <w:rPr>
          <w:rFonts w:eastAsia="Calibri"/>
          <w:sz w:val="28"/>
          <w:szCs w:val="28"/>
        </w:rPr>
        <w:t>15</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77902">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32211D">
        <w:rPr>
          <w:color w:val="000000"/>
          <w:sz w:val="28"/>
          <w:szCs w:val="28"/>
        </w:rPr>
        <w:t>40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32211D" w:rsidP="00AB5EA9">
      <w:pPr>
        <w:ind w:firstLine="567"/>
        <w:jc w:val="both"/>
        <w:rPr>
          <w:noProof/>
          <w:sz w:val="28"/>
          <w:szCs w:val="28"/>
        </w:rPr>
      </w:pPr>
      <w:bookmarkStart w:id="1" w:name="_GoBack"/>
      <w:r>
        <w:rPr>
          <w:noProof/>
        </w:rPr>
        <w:lastRenderedPageBreak/>
        <w:drawing>
          <wp:anchor distT="0" distB="0" distL="114300" distR="114300" simplePos="0" relativeHeight="251659264" behindDoc="1" locked="0" layoutInCell="1" allowOverlap="1" wp14:anchorId="506004BE" wp14:editId="0EA2BAE1">
            <wp:simplePos x="0" y="0"/>
            <wp:positionH relativeFrom="column">
              <wp:posOffset>3448050</wp:posOffset>
            </wp:positionH>
            <wp:positionV relativeFrom="paragraph">
              <wp:posOffset>-148590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r>
        <w:rPr>
          <w:noProof/>
          <w:sz w:val="28"/>
          <w:szCs w:val="28"/>
        </w:rPr>
        <w:t>ОД</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32211D">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D4" w:rsidRDefault="002B6ED4" w:rsidP="002E73CB">
      <w:r>
        <w:separator/>
      </w:r>
    </w:p>
  </w:endnote>
  <w:endnote w:type="continuationSeparator" w:id="0">
    <w:p w:rsidR="002B6ED4" w:rsidRDefault="002B6ED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D4" w:rsidRDefault="002B6ED4" w:rsidP="002E73CB">
      <w:r>
        <w:separator/>
      </w:r>
    </w:p>
  </w:footnote>
  <w:footnote w:type="continuationSeparator" w:id="0">
    <w:p w:rsidR="002B6ED4" w:rsidRDefault="002B6ED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6ED4"/>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11D"/>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4D90"/>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B79A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64F76-5309-4D17-86C8-0E847AC5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12269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62</cp:revision>
  <cp:lastPrinted>2020-02-17T08:10:00Z</cp:lastPrinted>
  <dcterms:created xsi:type="dcterms:W3CDTF">2023-04-11T07:20:00Z</dcterms:created>
  <dcterms:modified xsi:type="dcterms:W3CDTF">2024-09-15T07:36:00Z</dcterms:modified>
</cp:coreProperties>
</file>