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2A1FC6">
      <w:pPr>
        <w:tabs>
          <w:tab w:val="left" w:pos="720"/>
        </w:tabs>
        <w:suppressAutoHyphens/>
        <w:spacing w:line="240" w:lineRule="atLeast"/>
        <w:contextualSpacing/>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2A1FC6">
            <w:pPr>
              <w:pStyle w:val="1"/>
              <w:spacing w:line="240" w:lineRule="atLeast"/>
              <w:contextualSpacing/>
              <w:rPr>
                <w:sz w:val="28"/>
                <w:szCs w:val="28"/>
              </w:rPr>
            </w:pPr>
            <w:r>
              <w:rPr>
                <w:sz w:val="28"/>
                <w:szCs w:val="28"/>
              </w:rPr>
              <w:t xml:space="preserve">  </w:t>
            </w:r>
            <w:r w:rsidRPr="00F97CCE">
              <w:rPr>
                <w:sz w:val="28"/>
                <w:szCs w:val="28"/>
              </w:rPr>
              <w:t>Российская Федерация</w:t>
            </w:r>
          </w:p>
          <w:p w:rsidR="001F6B09" w:rsidRPr="00F97CCE" w:rsidRDefault="001F6B09" w:rsidP="002A1FC6">
            <w:pPr>
              <w:spacing w:line="240" w:lineRule="atLeast"/>
              <w:contextualSpacing/>
              <w:jc w:val="center"/>
              <w:rPr>
                <w:b/>
                <w:sz w:val="28"/>
                <w:szCs w:val="28"/>
              </w:rPr>
            </w:pPr>
            <w:r w:rsidRPr="00F97CCE">
              <w:rPr>
                <w:b/>
                <w:sz w:val="28"/>
                <w:szCs w:val="28"/>
              </w:rPr>
              <w:t>АДМИНИСТРАЦИЯ</w:t>
            </w:r>
          </w:p>
          <w:p w:rsidR="001F6B09" w:rsidRPr="00F97CCE" w:rsidRDefault="001F6B09" w:rsidP="002A1FC6">
            <w:pPr>
              <w:spacing w:line="240" w:lineRule="atLeast"/>
              <w:contextualSpacing/>
              <w:jc w:val="center"/>
              <w:rPr>
                <w:b/>
                <w:sz w:val="28"/>
                <w:szCs w:val="28"/>
              </w:rPr>
            </w:pPr>
            <w:r w:rsidRPr="00F97CCE">
              <w:rPr>
                <w:b/>
                <w:sz w:val="28"/>
                <w:szCs w:val="28"/>
              </w:rPr>
              <w:t>УСТЬ-ПРИСТАНСКОГО   РАЙОНА</w:t>
            </w:r>
          </w:p>
          <w:p w:rsidR="001F6B09" w:rsidRPr="00F97CCE" w:rsidRDefault="001F6B09" w:rsidP="002A1FC6">
            <w:pPr>
              <w:pStyle w:val="7"/>
              <w:spacing w:line="240" w:lineRule="atLeast"/>
              <w:contextualSpacing/>
              <w:jc w:val="center"/>
              <w:rPr>
                <w:sz w:val="28"/>
                <w:szCs w:val="28"/>
              </w:rPr>
            </w:pPr>
            <w:r w:rsidRPr="00F97CCE">
              <w:rPr>
                <w:sz w:val="28"/>
                <w:szCs w:val="28"/>
              </w:rPr>
              <w:t>АЛТАЙСКОГО КРАЯ</w:t>
            </w:r>
          </w:p>
          <w:p w:rsidR="001F6B09" w:rsidRPr="00F97CCE" w:rsidRDefault="001F6B09" w:rsidP="002A1FC6">
            <w:pPr>
              <w:spacing w:line="240" w:lineRule="atLeast"/>
              <w:contextualSpacing/>
              <w:jc w:val="center"/>
              <w:rPr>
                <w:b/>
                <w:sz w:val="28"/>
                <w:szCs w:val="28"/>
              </w:rPr>
            </w:pPr>
            <w:r w:rsidRPr="00F97CCE">
              <w:rPr>
                <w:b/>
                <w:sz w:val="28"/>
                <w:szCs w:val="28"/>
              </w:rPr>
              <w:t>Единая дежурно-диспетчерская служба (ЕДДС)</w:t>
            </w:r>
          </w:p>
          <w:p w:rsidR="001F6B09" w:rsidRPr="00F97CCE" w:rsidRDefault="001F6B09" w:rsidP="002A1FC6">
            <w:pPr>
              <w:spacing w:line="240" w:lineRule="atLeast"/>
              <w:contextualSpacing/>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2A1FC6">
            <w:pPr>
              <w:pStyle w:val="2"/>
              <w:spacing w:line="240" w:lineRule="atLeast"/>
              <w:contextualSpacing/>
              <w:jc w:val="center"/>
              <w:rPr>
                <w:bCs/>
                <w:szCs w:val="28"/>
              </w:rPr>
            </w:pPr>
            <w:r w:rsidRPr="00F97CCE">
              <w:rPr>
                <w:bCs/>
                <w:szCs w:val="28"/>
              </w:rPr>
              <w:t>Алтайский край, 659580</w:t>
            </w:r>
          </w:p>
          <w:p w:rsidR="001F6B09" w:rsidRPr="00F97CCE" w:rsidRDefault="001F6B09" w:rsidP="002A1FC6">
            <w:pPr>
              <w:spacing w:line="240" w:lineRule="atLeast"/>
              <w:contextualSpacing/>
              <w:jc w:val="center"/>
              <w:rPr>
                <w:bCs/>
                <w:sz w:val="28"/>
                <w:szCs w:val="28"/>
              </w:rPr>
            </w:pPr>
            <w:r w:rsidRPr="00F97CCE">
              <w:rPr>
                <w:bCs/>
                <w:sz w:val="28"/>
                <w:szCs w:val="28"/>
              </w:rPr>
              <w:t>Телефон/факс 2-22-31</w:t>
            </w:r>
          </w:p>
          <w:p w:rsidR="001F6B09" w:rsidRPr="00F97CCE" w:rsidRDefault="001F6B09" w:rsidP="002A1FC6">
            <w:pPr>
              <w:spacing w:line="240" w:lineRule="atLeast"/>
              <w:contextualSpacing/>
              <w:jc w:val="center"/>
              <w:rPr>
                <w:sz w:val="28"/>
                <w:szCs w:val="28"/>
              </w:rPr>
            </w:pPr>
            <w:r w:rsidRPr="00F97CCE">
              <w:rPr>
                <w:sz w:val="28"/>
                <w:szCs w:val="28"/>
              </w:rPr>
              <w:t>№</w:t>
            </w:r>
          </w:p>
          <w:p w:rsidR="001F6B09" w:rsidRDefault="001F6B09" w:rsidP="002A1FC6">
            <w:pPr>
              <w:spacing w:line="240" w:lineRule="atLeast"/>
              <w:contextualSpacing/>
              <w:jc w:val="center"/>
              <w:rPr>
                <w:sz w:val="28"/>
                <w:szCs w:val="28"/>
              </w:rPr>
            </w:pPr>
            <w:r>
              <w:rPr>
                <w:sz w:val="28"/>
                <w:szCs w:val="28"/>
              </w:rPr>
              <w:t>о</w:t>
            </w:r>
            <w:r w:rsidRPr="00F97CCE">
              <w:rPr>
                <w:sz w:val="28"/>
                <w:szCs w:val="28"/>
              </w:rPr>
              <w:t>т</w:t>
            </w:r>
            <w:r w:rsidR="00E84F4A">
              <w:rPr>
                <w:sz w:val="28"/>
                <w:szCs w:val="28"/>
              </w:rPr>
              <w:t xml:space="preserve"> 24</w:t>
            </w:r>
            <w:r w:rsidR="001F70DB">
              <w:rPr>
                <w:sz w:val="28"/>
                <w:szCs w:val="28"/>
              </w:rPr>
              <w:t>.06</w:t>
            </w:r>
            <w:r>
              <w:rPr>
                <w:sz w:val="28"/>
                <w:szCs w:val="28"/>
              </w:rPr>
              <w:t>.2024г.</w:t>
            </w:r>
          </w:p>
          <w:p w:rsidR="001F6B09" w:rsidRPr="00F97CCE" w:rsidRDefault="001F6B09" w:rsidP="002A1FC6">
            <w:pPr>
              <w:spacing w:line="240" w:lineRule="atLeast"/>
              <w:contextualSpacing/>
              <w:jc w:val="center"/>
              <w:rPr>
                <w:sz w:val="28"/>
                <w:szCs w:val="28"/>
              </w:rPr>
            </w:pPr>
          </w:p>
        </w:tc>
        <w:tc>
          <w:tcPr>
            <w:tcW w:w="908" w:type="dxa"/>
          </w:tcPr>
          <w:p w:rsidR="001F6B09" w:rsidRPr="00F97CCE" w:rsidRDefault="001F6B09" w:rsidP="002A1FC6">
            <w:pPr>
              <w:spacing w:line="240" w:lineRule="atLeast"/>
              <w:contextualSpacing/>
              <w:jc w:val="both"/>
              <w:rPr>
                <w:sz w:val="28"/>
                <w:szCs w:val="28"/>
              </w:rPr>
            </w:pPr>
          </w:p>
        </w:tc>
        <w:tc>
          <w:tcPr>
            <w:tcW w:w="5296" w:type="dxa"/>
          </w:tcPr>
          <w:p w:rsidR="001F6B09" w:rsidRPr="00F97CCE" w:rsidRDefault="001F6B09" w:rsidP="002A1FC6">
            <w:pPr>
              <w:spacing w:line="240" w:lineRule="atLeast"/>
              <w:contextualSpacing/>
              <w:jc w:val="center"/>
              <w:rPr>
                <w:sz w:val="28"/>
                <w:szCs w:val="28"/>
              </w:rPr>
            </w:pPr>
          </w:p>
          <w:p w:rsidR="001F6B09" w:rsidRPr="00F97CCE" w:rsidRDefault="001F6B09" w:rsidP="002A1FC6">
            <w:pPr>
              <w:pStyle w:val="20"/>
              <w:spacing w:line="240" w:lineRule="atLeast"/>
              <w:contextualSpacing/>
              <w:jc w:val="left"/>
              <w:rPr>
                <w:b/>
                <w:bCs/>
                <w:szCs w:val="28"/>
              </w:rPr>
            </w:pPr>
            <w:r w:rsidRPr="00F97CCE">
              <w:rPr>
                <w:b/>
                <w:bCs/>
                <w:szCs w:val="28"/>
              </w:rPr>
              <w:t xml:space="preserve">                 </w:t>
            </w:r>
          </w:p>
          <w:p w:rsidR="001F6B09" w:rsidRPr="00F97CCE" w:rsidRDefault="001F6B09" w:rsidP="002A1FC6">
            <w:pPr>
              <w:pStyle w:val="20"/>
              <w:spacing w:line="240" w:lineRule="atLeast"/>
              <w:contextualSpacing/>
              <w:jc w:val="left"/>
              <w:rPr>
                <w:b/>
                <w:bCs/>
                <w:szCs w:val="28"/>
              </w:rPr>
            </w:pPr>
          </w:p>
          <w:p w:rsidR="001F6B09" w:rsidRPr="00F97CCE" w:rsidRDefault="001F6B09" w:rsidP="002A1FC6">
            <w:pPr>
              <w:pStyle w:val="20"/>
              <w:spacing w:line="240" w:lineRule="atLeast"/>
              <w:contextualSpacing/>
              <w:jc w:val="left"/>
              <w:rPr>
                <w:b/>
                <w:bCs/>
                <w:szCs w:val="28"/>
              </w:rPr>
            </w:pPr>
            <w:r w:rsidRPr="00F97CCE">
              <w:rPr>
                <w:b/>
                <w:bCs/>
                <w:szCs w:val="28"/>
              </w:rPr>
              <w:t xml:space="preserve">       ГУ МЧС Алтайского края</w:t>
            </w:r>
          </w:p>
          <w:p w:rsidR="001F6B09" w:rsidRPr="00F97CCE" w:rsidRDefault="001F6B09" w:rsidP="002A1FC6">
            <w:pPr>
              <w:pStyle w:val="20"/>
              <w:spacing w:line="240" w:lineRule="atLeast"/>
              <w:contextualSpacing/>
              <w:jc w:val="right"/>
              <w:rPr>
                <w:b/>
                <w:bCs/>
                <w:szCs w:val="28"/>
              </w:rPr>
            </w:pPr>
          </w:p>
          <w:p w:rsidR="001F6B09" w:rsidRPr="00F97CCE" w:rsidRDefault="001F6B09" w:rsidP="002A1FC6">
            <w:pPr>
              <w:spacing w:line="240" w:lineRule="atLeast"/>
              <w:contextualSpacing/>
              <w:jc w:val="center"/>
              <w:rPr>
                <w:sz w:val="28"/>
                <w:szCs w:val="28"/>
              </w:rPr>
            </w:pPr>
            <w:r w:rsidRPr="00F97CCE">
              <w:rPr>
                <w:sz w:val="28"/>
                <w:szCs w:val="28"/>
              </w:rPr>
              <w:t>ОДС ЦУКС</w:t>
            </w:r>
          </w:p>
        </w:tc>
      </w:tr>
    </w:tbl>
    <w:p w:rsidR="00DD33A7" w:rsidRPr="00F97CCE" w:rsidRDefault="00DD33A7" w:rsidP="002A1FC6">
      <w:pPr>
        <w:tabs>
          <w:tab w:val="left" w:pos="720"/>
        </w:tabs>
        <w:suppressAutoHyphens/>
        <w:spacing w:line="240" w:lineRule="atLeast"/>
        <w:contextualSpacing/>
        <w:jc w:val="center"/>
        <w:rPr>
          <w:b/>
          <w:sz w:val="28"/>
          <w:szCs w:val="28"/>
          <w:lang w:eastAsia="ar-SA"/>
        </w:rPr>
      </w:pPr>
    </w:p>
    <w:p w:rsidR="00DD33A7" w:rsidRPr="00F97CCE" w:rsidRDefault="00DD33A7" w:rsidP="002A1FC6">
      <w:pPr>
        <w:tabs>
          <w:tab w:val="left" w:pos="720"/>
        </w:tabs>
        <w:suppressAutoHyphens/>
        <w:spacing w:line="240" w:lineRule="atLeast"/>
        <w:contextualSpacing/>
        <w:jc w:val="center"/>
        <w:rPr>
          <w:b/>
          <w:sz w:val="28"/>
          <w:szCs w:val="28"/>
          <w:lang w:eastAsia="ar-SA"/>
        </w:rPr>
      </w:pPr>
    </w:p>
    <w:p w:rsidR="00DD33A7" w:rsidRPr="00F97CCE" w:rsidRDefault="002D6C5D" w:rsidP="002A1FC6">
      <w:pPr>
        <w:tabs>
          <w:tab w:val="left" w:pos="720"/>
        </w:tabs>
        <w:suppressAutoHyphens/>
        <w:spacing w:line="240" w:lineRule="atLeast"/>
        <w:contextualSpacing/>
        <w:jc w:val="center"/>
        <w:rPr>
          <w:b/>
          <w:color w:val="FF0000"/>
          <w:sz w:val="28"/>
          <w:szCs w:val="28"/>
          <w:lang w:eastAsia="ar-SA"/>
        </w:rPr>
      </w:pPr>
      <w:r w:rsidRPr="00F97CCE">
        <w:rPr>
          <w:b/>
          <w:color w:val="FF0000"/>
          <w:sz w:val="28"/>
          <w:szCs w:val="28"/>
          <w:lang w:eastAsia="ar-SA"/>
        </w:rPr>
        <w:t xml:space="preserve"> </w:t>
      </w:r>
    </w:p>
    <w:p w:rsidR="00B127D2" w:rsidRDefault="00450AA4" w:rsidP="002A1FC6">
      <w:pPr>
        <w:tabs>
          <w:tab w:val="left" w:pos="720"/>
        </w:tabs>
        <w:suppressAutoHyphens/>
        <w:spacing w:line="240" w:lineRule="atLeast"/>
        <w:contextualSpacing/>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4F4A">
        <w:rPr>
          <w:b/>
          <w:sz w:val="32"/>
          <w:szCs w:val="32"/>
          <w:lang w:eastAsia="ar-SA"/>
        </w:rPr>
        <w:t>25</w:t>
      </w:r>
      <w:r w:rsidR="001F70DB">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2A1FC6">
      <w:pPr>
        <w:tabs>
          <w:tab w:val="left" w:pos="720"/>
        </w:tabs>
        <w:suppressAutoHyphens/>
        <w:spacing w:line="240" w:lineRule="atLeast"/>
        <w:contextualSpacing/>
        <w:jc w:val="center"/>
        <w:rPr>
          <w:b/>
          <w:sz w:val="32"/>
          <w:szCs w:val="32"/>
          <w:lang w:eastAsia="ar-SA"/>
        </w:rPr>
      </w:pPr>
    </w:p>
    <w:p w:rsidR="00FE0B99" w:rsidRDefault="007D3B2E" w:rsidP="002A1FC6">
      <w:pPr>
        <w:pStyle w:val="a7"/>
        <w:numPr>
          <w:ilvl w:val="0"/>
          <w:numId w:val="27"/>
        </w:numPr>
        <w:tabs>
          <w:tab w:val="left" w:pos="7334"/>
        </w:tabs>
        <w:spacing w:line="240" w:lineRule="atLeast"/>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2A1FC6">
      <w:pPr>
        <w:tabs>
          <w:tab w:val="left" w:pos="7800"/>
        </w:tabs>
        <w:spacing w:line="240" w:lineRule="atLeast"/>
        <w:contextualSpacing/>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E84F4A" w:rsidRDefault="00E84F4A" w:rsidP="002A1FC6">
      <w:pPr>
        <w:tabs>
          <w:tab w:val="left" w:pos="7800"/>
        </w:tabs>
        <w:spacing w:line="240" w:lineRule="atLeast"/>
        <w:contextualSpacing/>
        <w:rPr>
          <w:sz w:val="28"/>
          <w:szCs w:val="28"/>
        </w:rPr>
      </w:pPr>
    </w:p>
    <w:p w:rsidR="00E84F4A" w:rsidRPr="00E84F4A" w:rsidRDefault="00E84F4A" w:rsidP="002A1FC6">
      <w:pPr>
        <w:tabs>
          <w:tab w:val="left" w:pos="7800"/>
        </w:tabs>
        <w:spacing w:line="240" w:lineRule="atLeast"/>
        <w:contextualSpacing/>
        <w:jc w:val="center"/>
        <w:rPr>
          <w:b/>
          <w:sz w:val="32"/>
          <w:szCs w:val="32"/>
        </w:rPr>
      </w:pPr>
      <w:r w:rsidRPr="00E84F4A">
        <w:rPr>
          <w:b/>
          <w:sz w:val="32"/>
          <w:szCs w:val="32"/>
        </w:rPr>
        <w:t>ШТОРМОВОЕ ПРЕДУПРЕЖДЕНИЕ № 24</w:t>
      </w:r>
    </w:p>
    <w:p w:rsidR="00E84F4A" w:rsidRPr="00E84F4A" w:rsidRDefault="00E84F4A" w:rsidP="002A1FC6">
      <w:pPr>
        <w:tabs>
          <w:tab w:val="left" w:pos="7800"/>
        </w:tabs>
        <w:spacing w:line="240" w:lineRule="atLeast"/>
        <w:contextualSpacing/>
        <w:jc w:val="center"/>
        <w:rPr>
          <w:sz w:val="28"/>
          <w:szCs w:val="28"/>
        </w:rPr>
      </w:pPr>
      <w:r w:rsidRPr="00E84F4A">
        <w:rPr>
          <w:sz w:val="28"/>
          <w:szCs w:val="28"/>
        </w:rPr>
        <w:t>В Алтайском крае в период с 21 июня по 28 июня 2024 года ожидается</w:t>
      </w:r>
    </w:p>
    <w:p w:rsidR="00E84F4A" w:rsidRPr="00E84F4A" w:rsidRDefault="00E84F4A" w:rsidP="002A1FC6">
      <w:pPr>
        <w:tabs>
          <w:tab w:val="left" w:pos="7800"/>
        </w:tabs>
        <w:spacing w:line="240" w:lineRule="atLeast"/>
        <w:contextualSpacing/>
        <w:jc w:val="center"/>
        <w:rPr>
          <w:sz w:val="28"/>
          <w:szCs w:val="28"/>
        </w:rPr>
      </w:pPr>
      <w:r w:rsidRPr="00E84F4A">
        <w:rPr>
          <w:sz w:val="28"/>
          <w:szCs w:val="28"/>
        </w:rPr>
        <w:t>аномально жаркая погода с максимальными температурами +30°С и выше, местами</w:t>
      </w:r>
    </w:p>
    <w:p w:rsidR="00366259" w:rsidRDefault="00E84F4A" w:rsidP="002A1FC6">
      <w:pPr>
        <w:tabs>
          <w:tab w:val="left" w:pos="7800"/>
        </w:tabs>
        <w:spacing w:line="240" w:lineRule="atLeast"/>
        <w:contextualSpacing/>
        <w:jc w:val="center"/>
        <w:rPr>
          <w:sz w:val="28"/>
          <w:szCs w:val="28"/>
        </w:rPr>
      </w:pPr>
      <w:r w:rsidRPr="00E84F4A">
        <w:rPr>
          <w:sz w:val="28"/>
          <w:szCs w:val="28"/>
        </w:rPr>
        <w:t>сильная жара +35°С и вы</w:t>
      </w:r>
      <w:bookmarkStart w:id="0" w:name="_GoBack"/>
      <w:bookmarkEnd w:id="0"/>
      <w:r w:rsidRPr="00E84F4A">
        <w:rPr>
          <w:sz w:val="28"/>
          <w:szCs w:val="28"/>
        </w:rPr>
        <w:t>ше.</w:t>
      </w:r>
    </w:p>
    <w:p w:rsidR="001B465F" w:rsidRDefault="001B465F" w:rsidP="002A1FC6">
      <w:pPr>
        <w:tabs>
          <w:tab w:val="left" w:pos="7800"/>
        </w:tabs>
        <w:spacing w:line="240" w:lineRule="atLeast"/>
        <w:contextualSpacing/>
        <w:jc w:val="center"/>
      </w:pPr>
    </w:p>
    <w:p w:rsidR="005159A2" w:rsidRPr="0037201E" w:rsidRDefault="00F15480" w:rsidP="002A1FC6">
      <w:pPr>
        <w:tabs>
          <w:tab w:val="left" w:pos="7800"/>
        </w:tabs>
        <w:spacing w:line="240" w:lineRule="atLeast"/>
        <w:contextualSpacing/>
        <w:jc w:val="center"/>
        <w:rPr>
          <w:b/>
          <w:sz w:val="32"/>
          <w:szCs w:val="32"/>
        </w:rPr>
      </w:pPr>
      <w:r w:rsidRPr="0037201E">
        <w:rPr>
          <w:b/>
          <w:sz w:val="32"/>
          <w:szCs w:val="32"/>
        </w:rPr>
        <w:t xml:space="preserve">ПРОГНОЗ ПОГОДЫ НА </w:t>
      </w:r>
      <w:r w:rsidR="00E84F4A">
        <w:rPr>
          <w:b/>
          <w:sz w:val="32"/>
          <w:szCs w:val="32"/>
        </w:rPr>
        <w:t>25</w:t>
      </w:r>
      <w:r w:rsidR="001F70DB">
        <w:rPr>
          <w:b/>
          <w:sz w:val="32"/>
          <w:szCs w:val="32"/>
        </w:rPr>
        <w:t>.06</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B64D3" w:rsidRPr="005B64D3" w:rsidRDefault="00CE3FAA" w:rsidP="002A1FC6">
      <w:pPr>
        <w:tabs>
          <w:tab w:val="left" w:pos="7800"/>
        </w:tabs>
        <w:spacing w:line="240" w:lineRule="atLeast"/>
        <w:contextualSpacing/>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E84F4A" w:rsidRPr="00E84F4A">
        <w:rPr>
          <w:sz w:val="28"/>
          <w:szCs w:val="28"/>
        </w:rPr>
        <w:t>переменная облачность. Преимущественно без осадков. Ветер переменный 1-5 м/с, порывы 15 м/с. Температура ночью +18</w:t>
      </w:r>
      <w:r w:rsidR="00E84F4A" w:rsidRPr="00E84F4A">
        <w:rPr>
          <w:bCs/>
          <w:sz w:val="28"/>
          <w:szCs w:val="28"/>
        </w:rPr>
        <w:t>°С</w:t>
      </w:r>
      <w:r w:rsidR="00E84F4A" w:rsidRPr="00E84F4A">
        <w:rPr>
          <w:sz w:val="28"/>
          <w:szCs w:val="28"/>
        </w:rPr>
        <w:t xml:space="preserve"> +20</w:t>
      </w:r>
      <w:r w:rsidR="00E84F4A" w:rsidRPr="00E84F4A">
        <w:rPr>
          <w:bCs/>
          <w:sz w:val="28"/>
          <w:szCs w:val="28"/>
        </w:rPr>
        <w:t>°С</w:t>
      </w:r>
      <w:r w:rsidR="00E84F4A" w:rsidRPr="00E84F4A">
        <w:rPr>
          <w:sz w:val="28"/>
          <w:szCs w:val="28"/>
        </w:rPr>
        <w:t>, днем +31</w:t>
      </w:r>
      <w:r w:rsidR="00E84F4A" w:rsidRPr="00E84F4A">
        <w:rPr>
          <w:bCs/>
          <w:sz w:val="28"/>
          <w:szCs w:val="28"/>
        </w:rPr>
        <w:t>°С</w:t>
      </w:r>
      <w:r w:rsidR="00E84F4A" w:rsidRPr="00E84F4A">
        <w:rPr>
          <w:sz w:val="28"/>
          <w:szCs w:val="28"/>
        </w:rPr>
        <w:t xml:space="preserve"> +33 </w:t>
      </w:r>
      <w:r w:rsidR="00E84F4A" w:rsidRPr="00E84F4A">
        <w:rPr>
          <w:bCs/>
          <w:sz w:val="28"/>
          <w:szCs w:val="28"/>
        </w:rPr>
        <w:t>°С</w:t>
      </w:r>
      <w:r w:rsidR="00E84F4A" w:rsidRPr="00E84F4A">
        <w:rPr>
          <w:sz w:val="28"/>
          <w:szCs w:val="28"/>
        </w:rPr>
        <w:t>.</w:t>
      </w:r>
    </w:p>
    <w:p w:rsidR="00C4079E" w:rsidRPr="0082286E" w:rsidRDefault="004A18CC" w:rsidP="002A1FC6">
      <w:pPr>
        <w:spacing w:line="240" w:lineRule="atLeast"/>
        <w:contextualSpacing/>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2A1FC6">
      <w:pPr>
        <w:tabs>
          <w:tab w:val="left" w:pos="7800"/>
        </w:tabs>
        <w:spacing w:line="240" w:lineRule="atLeast"/>
        <w:ind w:firstLine="567"/>
        <w:contextualSpacing/>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2A1FC6">
      <w:pPr>
        <w:pStyle w:val="Standard"/>
        <w:spacing w:line="240" w:lineRule="atLeast"/>
        <w:contextualSpacing/>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A1FC6">
      <w:pPr>
        <w:tabs>
          <w:tab w:val="left" w:pos="993"/>
        </w:tabs>
        <w:spacing w:line="240" w:lineRule="atLeast"/>
        <w:ind w:firstLine="567"/>
        <w:contextualSpacing/>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а также</w:t>
      </w:r>
      <w:r w:rsidR="00E07D29" w:rsidRPr="00E07D29">
        <w:t xml:space="preserve"> </w:t>
      </w:r>
      <w:r w:rsidR="00E07D29" w:rsidRPr="00E07D29">
        <w:rPr>
          <w:sz w:val="28"/>
          <w:szCs w:val="28"/>
        </w:rPr>
        <w:t xml:space="preserve">погодных </w:t>
      </w:r>
      <w:r w:rsidR="00E07D29" w:rsidRPr="00E07D29">
        <w:rPr>
          <w:sz w:val="28"/>
          <w:szCs w:val="28"/>
        </w:rPr>
        <w:lastRenderedPageBreak/>
        <w:t xml:space="preserve">условий </w:t>
      </w:r>
      <w:r w:rsidR="00E84F4A" w:rsidRPr="00E84F4A">
        <w:rPr>
          <w:b/>
          <w:sz w:val="28"/>
          <w:szCs w:val="28"/>
        </w:rPr>
        <w:t>(</w:t>
      </w:r>
      <w:r w:rsidR="00E84F4A" w:rsidRPr="00E84F4A">
        <w:rPr>
          <w:b/>
          <w:i/>
          <w:sz w:val="28"/>
          <w:szCs w:val="28"/>
        </w:rPr>
        <w:t>аномально жаркая погода</w:t>
      </w:r>
      <w:r w:rsidR="00E84F4A">
        <w:rPr>
          <w:b/>
          <w:i/>
          <w:sz w:val="28"/>
          <w:szCs w:val="28"/>
        </w:rPr>
        <w:t xml:space="preserve"> </w:t>
      </w:r>
      <w:r w:rsidR="00E84F4A" w:rsidRPr="00E84F4A">
        <w:rPr>
          <w:b/>
          <w:i/>
          <w:sz w:val="28"/>
          <w:szCs w:val="28"/>
        </w:rPr>
        <w:t>+35°С и выше</w:t>
      </w:r>
      <w:r w:rsidR="00E84F4A">
        <w:rPr>
          <w:b/>
          <w:i/>
          <w:sz w:val="28"/>
          <w:szCs w:val="28"/>
        </w:rPr>
        <w:t>,</w:t>
      </w:r>
      <w:r w:rsidR="00E84F4A" w:rsidRPr="00E84F4A">
        <w:t xml:space="preserve"> </w:t>
      </w:r>
      <w:r w:rsidR="00E84F4A" w:rsidRPr="00E84F4A">
        <w:rPr>
          <w:b/>
          <w:i/>
          <w:sz w:val="28"/>
          <w:szCs w:val="28"/>
        </w:rPr>
        <w:t>порывы</w:t>
      </w:r>
      <w:r w:rsidR="00E84F4A">
        <w:rPr>
          <w:b/>
          <w:i/>
          <w:sz w:val="28"/>
          <w:szCs w:val="28"/>
        </w:rPr>
        <w:t xml:space="preserve"> ветра</w:t>
      </w:r>
      <w:r w:rsidR="00E84F4A" w:rsidRPr="00E84F4A">
        <w:rPr>
          <w:b/>
          <w:i/>
          <w:sz w:val="28"/>
          <w:szCs w:val="28"/>
        </w:rPr>
        <w:t xml:space="preserve"> до 15 м/с</w:t>
      </w:r>
      <w:r w:rsidR="00E84F4A">
        <w:rPr>
          <w:b/>
          <w:i/>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A1FC6">
      <w:pPr>
        <w:tabs>
          <w:tab w:val="left" w:pos="993"/>
        </w:tabs>
        <w:spacing w:line="240" w:lineRule="atLeast"/>
        <w:ind w:firstLine="567"/>
        <w:contextualSpacing/>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A1FC6">
      <w:pPr>
        <w:tabs>
          <w:tab w:val="left" w:pos="7800"/>
        </w:tabs>
        <w:spacing w:line="240" w:lineRule="atLeast"/>
        <w:contextualSpacing/>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2A1FC6">
      <w:pPr>
        <w:tabs>
          <w:tab w:val="left" w:pos="720"/>
        </w:tabs>
        <w:spacing w:line="240" w:lineRule="atLeast"/>
        <w:contextualSpacing/>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A1FC6">
      <w:pPr>
        <w:tabs>
          <w:tab w:val="left" w:pos="720"/>
        </w:tabs>
        <w:spacing w:line="240" w:lineRule="atLeast"/>
        <w:ind w:firstLine="567"/>
        <w:contextualSpacing/>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2A1FC6">
      <w:pPr>
        <w:tabs>
          <w:tab w:val="left" w:pos="720"/>
        </w:tabs>
        <w:spacing w:line="240" w:lineRule="atLeast"/>
        <w:ind w:firstLine="567"/>
        <w:contextualSpacing/>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A1FC6">
      <w:pPr>
        <w:tabs>
          <w:tab w:val="left" w:pos="720"/>
        </w:tabs>
        <w:spacing w:line="240" w:lineRule="atLeast"/>
        <w:contextualSpacing/>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2A1FC6">
      <w:pPr>
        <w:tabs>
          <w:tab w:val="left" w:pos="720"/>
        </w:tabs>
        <w:spacing w:line="240" w:lineRule="atLeast"/>
        <w:contextualSpacing/>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2A1FC6">
      <w:pPr>
        <w:tabs>
          <w:tab w:val="left" w:pos="567"/>
        </w:tabs>
        <w:suppressAutoHyphens/>
        <w:spacing w:line="240" w:lineRule="atLeast"/>
        <w:contextualSpacing/>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2A1FC6">
      <w:pPr>
        <w:tabs>
          <w:tab w:val="left" w:pos="567"/>
        </w:tabs>
        <w:suppressAutoHyphens/>
        <w:spacing w:line="240" w:lineRule="atLeast"/>
        <w:contextualSpacing/>
        <w:jc w:val="both"/>
        <w:rPr>
          <w:b/>
          <w:sz w:val="32"/>
          <w:szCs w:val="32"/>
        </w:rPr>
      </w:pPr>
    </w:p>
    <w:p w:rsidR="001F70DB" w:rsidRPr="00FE19DE" w:rsidRDefault="001F70DB" w:rsidP="002A1FC6">
      <w:pPr>
        <w:tabs>
          <w:tab w:val="left" w:pos="567"/>
        </w:tabs>
        <w:suppressAutoHyphens/>
        <w:spacing w:line="240" w:lineRule="atLeast"/>
        <w:contextualSpacing/>
        <w:jc w:val="center"/>
        <w:rPr>
          <w:b/>
          <w:sz w:val="32"/>
          <w:szCs w:val="32"/>
        </w:rPr>
      </w:pPr>
      <w:r w:rsidRPr="001F70DB">
        <w:rPr>
          <w:b/>
          <w:sz w:val="32"/>
          <w:szCs w:val="32"/>
        </w:rPr>
        <w:t>ШТОРМОВОЕ ПРЕДУПРЕЖДЕНИЕ № 17</w:t>
      </w:r>
      <w:r w:rsidR="00E84F4A">
        <w:rPr>
          <w:b/>
          <w:sz w:val="32"/>
          <w:szCs w:val="32"/>
        </w:rPr>
        <w:t>-4</w:t>
      </w:r>
    </w:p>
    <w:p w:rsidR="00E84F4A" w:rsidRDefault="00E84F4A" w:rsidP="002A1FC6">
      <w:pPr>
        <w:tabs>
          <w:tab w:val="left" w:pos="567"/>
        </w:tabs>
        <w:suppressAutoHyphens/>
        <w:spacing w:line="240" w:lineRule="atLeast"/>
        <w:ind w:firstLine="567"/>
        <w:contextualSpacing/>
        <w:jc w:val="both"/>
        <w:rPr>
          <w:sz w:val="28"/>
          <w:szCs w:val="28"/>
        </w:rPr>
      </w:pPr>
      <w:r w:rsidRPr="00E84F4A">
        <w:rPr>
          <w:sz w:val="28"/>
          <w:szCs w:val="28"/>
        </w:rPr>
        <w:t>В Алтайском крае в период с 25 по 28 июня 2024 года местами сохранится высокая пожароопасность (4 класса), в Ключевском районе чрезвычайная пожароопасность (5 класс).</w:t>
      </w:r>
    </w:p>
    <w:p w:rsidR="002832E5" w:rsidRDefault="001F70DB" w:rsidP="002A1FC6">
      <w:pPr>
        <w:tabs>
          <w:tab w:val="left" w:pos="567"/>
        </w:tabs>
        <w:suppressAutoHyphens/>
        <w:spacing w:line="240" w:lineRule="atLeast"/>
        <w:ind w:firstLine="567"/>
        <w:contextualSpacing/>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E84F4A">
        <w:rPr>
          <w:sz w:val="28"/>
          <w:szCs w:val="28"/>
        </w:rPr>
        <w:t xml:space="preserve"> ожидается горимость 3</w:t>
      </w:r>
      <w:r>
        <w:rPr>
          <w:sz w:val="28"/>
          <w:szCs w:val="28"/>
        </w:rPr>
        <w:t xml:space="preserve"> </w:t>
      </w:r>
      <w:r w:rsidRPr="001F70DB">
        <w:rPr>
          <w:sz w:val="28"/>
          <w:szCs w:val="28"/>
        </w:rPr>
        <w:t>класса.</w:t>
      </w:r>
    </w:p>
    <w:p w:rsidR="001F70DB" w:rsidRPr="00E84F4A" w:rsidRDefault="001F70DB" w:rsidP="002A1FC6">
      <w:pPr>
        <w:tabs>
          <w:tab w:val="left" w:pos="567"/>
        </w:tabs>
        <w:suppressAutoHyphens/>
        <w:spacing w:line="240" w:lineRule="atLeast"/>
        <w:ind w:firstLine="567"/>
        <w:contextualSpacing/>
        <w:jc w:val="both"/>
        <w:rPr>
          <w:sz w:val="28"/>
          <w:szCs w:val="28"/>
        </w:rPr>
      </w:pPr>
      <w:r w:rsidRPr="001F70DB">
        <w:rPr>
          <w:sz w:val="28"/>
          <w:szCs w:val="28"/>
        </w:rPr>
        <w:t>В связи с высоким классом пожароопасности,</w:t>
      </w:r>
      <w:r w:rsidR="00E84F4A" w:rsidRPr="00E84F4A">
        <w:t xml:space="preserve"> </w:t>
      </w:r>
      <w:r w:rsidR="00E84F4A" w:rsidRPr="00E84F4A">
        <w:rPr>
          <w:sz w:val="28"/>
          <w:szCs w:val="28"/>
        </w:rPr>
        <w:t xml:space="preserve">погодными условиями </w:t>
      </w:r>
      <w:r w:rsidR="00E84F4A" w:rsidRPr="00E84F4A">
        <w:rPr>
          <w:b/>
          <w:sz w:val="28"/>
          <w:szCs w:val="28"/>
        </w:rPr>
        <w:t>(ожидается аномально жаркая погода с максимальными температурами +30°С и выше, местами сильная жара +35°С и выше)</w:t>
      </w:r>
      <w:r w:rsidR="00E84F4A" w:rsidRPr="00E84F4A">
        <w:rPr>
          <w:sz w:val="28"/>
          <w:szCs w:val="28"/>
        </w:rPr>
        <w:t>,</w:t>
      </w:r>
      <w:r w:rsidRPr="001F70DB">
        <w:rPr>
          <w:sz w:val="28"/>
          <w:szCs w:val="28"/>
        </w:rPr>
        <w:t xml:space="preserve"> а также в результате деятельности человека (отжиги, палы, неосторожное обращение с огнём) на всей территории Усть-Пристанского района возможно возникновение природных (ландшафтных) пожаров.</w:t>
      </w:r>
    </w:p>
    <w:p w:rsidR="002832E5" w:rsidRPr="00B7369B" w:rsidRDefault="002832E5" w:rsidP="002A1FC6">
      <w:pPr>
        <w:tabs>
          <w:tab w:val="left" w:pos="567"/>
        </w:tabs>
        <w:suppressAutoHyphens/>
        <w:spacing w:line="240" w:lineRule="atLeast"/>
        <w:ind w:firstLine="567"/>
        <w:contextualSpacing/>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A1FC6">
      <w:pPr>
        <w:tabs>
          <w:tab w:val="left" w:pos="7800"/>
        </w:tabs>
        <w:spacing w:line="240" w:lineRule="atLeast"/>
        <w:contextualSpacing/>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B465F" w:rsidRDefault="002832E5" w:rsidP="002A1FC6">
      <w:pPr>
        <w:tabs>
          <w:tab w:val="left" w:pos="7800"/>
        </w:tabs>
        <w:spacing w:line="240" w:lineRule="atLeast"/>
        <w:contextualSpacing/>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952ED8" w:rsidRPr="00952ED8" w:rsidRDefault="00952ED8" w:rsidP="002A1FC6">
      <w:pPr>
        <w:tabs>
          <w:tab w:val="left" w:pos="720"/>
        </w:tabs>
        <w:spacing w:line="240" w:lineRule="atLeast"/>
        <w:contextualSpacing/>
        <w:jc w:val="both"/>
        <w:rPr>
          <w:b/>
          <w:bCs/>
          <w:sz w:val="32"/>
          <w:szCs w:val="32"/>
        </w:rPr>
      </w:pPr>
      <w:r>
        <w:rPr>
          <w:b/>
          <w:sz w:val="32"/>
          <w:szCs w:val="32"/>
        </w:rPr>
        <w:t xml:space="preserve">      </w:t>
      </w:r>
      <w:r w:rsidR="002A1FC6">
        <w:rPr>
          <w:b/>
          <w:sz w:val="32"/>
          <w:szCs w:val="32"/>
        </w:rPr>
        <w:t>7</w:t>
      </w:r>
      <w:r w:rsidRPr="00952ED8">
        <w:rPr>
          <w:b/>
          <w:sz w:val="32"/>
          <w:szCs w:val="32"/>
        </w:rPr>
        <w:t>. Риск происшествий, связанных с потерей людей в природной среде.</w:t>
      </w:r>
    </w:p>
    <w:p w:rsidR="00775BC0" w:rsidRDefault="00952ED8" w:rsidP="002A1FC6">
      <w:pPr>
        <w:tabs>
          <w:tab w:val="left" w:pos="720"/>
        </w:tabs>
        <w:spacing w:line="240" w:lineRule="atLeast"/>
        <w:contextualSpacing/>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2A1FC6" w:rsidP="002A1FC6">
      <w:pPr>
        <w:tabs>
          <w:tab w:val="left" w:pos="7800"/>
        </w:tabs>
        <w:spacing w:line="240" w:lineRule="atLeast"/>
        <w:contextualSpacing/>
        <w:jc w:val="both"/>
        <w:rPr>
          <w:b/>
          <w:sz w:val="32"/>
          <w:szCs w:val="32"/>
        </w:rPr>
      </w:pPr>
      <w:r>
        <w:rPr>
          <w:b/>
          <w:sz w:val="32"/>
          <w:szCs w:val="32"/>
        </w:rPr>
        <w:t xml:space="preserve">      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E7E13" w:rsidRPr="002A1FC6" w:rsidRDefault="00FE19DE" w:rsidP="002A1FC6">
      <w:pPr>
        <w:tabs>
          <w:tab w:val="left" w:pos="7800"/>
        </w:tabs>
        <w:spacing w:line="240" w:lineRule="atLeast"/>
        <w:contextualSpacing/>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w:t>
      </w:r>
      <w:r w:rsidR="002A1FC6">
        <w:rPr>
          <w:sz w:val="28"/>
          <w:szCs w:val="28"/>
        </w:rPr>
        <w:t xml:space="preserve">ем техники безопасности на воде, а также в </w:t>
      </w:r>
      <w:r w:rsidR="002A1FC6" w:rsidRPr="002A1FC6">
        <w:rPr>
          <w:sz w:val="28"/>
          <w:szCs w:val="28"/>
        </w:rPr>
        <w:t>связи с прогнозируемой а</w:t>
      </w:r>
      <w:r w:rsidR="002A1FC6">
        <w:rPr>
          <w:sz w:val="28"/>
          <w:szCs w:val="28"/>
        </w:rPr>
        <w:t xml:space="preserve">номально жаркой погодой (+35 </w:t>
      </w:r>
      <w:r w:rsidR="002A1FC6">
        <w:rPr>
          <w:sz w:val="28"/>
          <w:szCs w:val="28"/>
          <w:vertAlign w:val="superscript"/>
        </w:rPr>
        <w:t xml:space="preserve">о </w:t>
      </w:r>
      <w:r w:rsidR="002A1FC6" w:rsidRPr="002A1FC6">
        <w:rPr>
          <w:sz w:val="28"/>
          <w:szCs w:val="28"/>
        </w:rPr>
        <w:t>С и выше)</w:t>
      </w:r>
      <w:r w:rsidR="002A1FC6">
        <w:rPr>
          <w:sz w:val="28"/>
          <w:szCs w:val="28"/>
        </w:rPr>
        <w:t>.</w:t>
      </w:r>
      <w:r w:rsidR="00734F60">
        <w:rPr>
          <w:b/>
          <w:sz w:val="32"/>
          <w:szCs w:val="32"/>
        </w:rPr>
        <w:t xml:space="preserve">   </w:t>
      </w:r>
    </w:p>
    <w:p w:rsidR="00804776" w:rsidRDefault="00AE7E13" w:rsidP="002A1FC6">
      <w:pPr>
        <w:pStyle w:val="Standard"/>
        <w:spacing w:line="240" w:lineRule="atLeast"/>
        <w:contextualSpacing/>
        <w:jc w:val="both"/>
      </w:pPr>
      <w:r>
        <w:rPr>
          <w:b/>
          <w:sz w:val="32"/>
          <w:szCs w:val="32"/>
        </w:rPr>
        <w:t xml:space="preserve">       </w:t>
      </w:r>
      <w:r w:rsidR="002A1FC6">
        <w:rPr>
          <w:b/>
          <w:sz w:val="32"/>
          <w:szCs w:val="32"/>
        </w:rPr>
        <w:t>9</w:t>
      </w:r>
      <w:r w:rsidR="00804776" w:rsidRPr="00804776">
        <w:rPr>
          <w:b/>
          <w:sz w:val="32"/>
          <w:szCs w:val="32"/>
        </w:rPr>
        <w:t>. Геомагнитная обстановка.</w:t>
      </w:r>
      <w:r w:rsidR="00804776">
        <w:t xml:space="preserve"> </w:t>
      </w:r>
    </w:p>
    <w:p w:rsidR="00734F60" w:rsidRDefault="00804776" w:rsidP="002A1FC6">
      <w:pPr>
        <w:pStyle w:val="Standard"/>
        <w:spacing w:line="240" w:lineRule="atLeast"/>
        <w:contextualSpacing/>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2A1FC6">
      <w:pPr>
        <w:pStyle w:val="Standard"/>
        <w:spacing w:line="240" w:lineRule="atLeast"/>
        <w:contextualSpacing/>
        <w:jc w:val="both"/>
        <w:rPr>
          <w:b/>
          <w:sz w:val="28"/>
          <w:szCs w:val="28"/>
        </w:rPr>
      </w:pPr>
    </w:p>
    <w:bookmarkEnd w:id="1"/>
    <w:p w:rsidR="00734F60" w:rsidRPr="00B03B6B" w:rsidRDefault="00734F60" w:rsidP="002A1FC6">
      <w:pPr>
        <w:autoSpaceDE w:val="0"/>
        <w:spacing w:line="240" w:lineRule="atLeast"/>
        <w:contextualSpacing/>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2A1FC6">
      <w:pPr>
        <w:spacing w:line="240" w:lineRule="atLeast"/>
        <w:ind w:firstLine="567"/>
        <w:contextualSpacing/>
        <w:jc w:val="both"/>
        <w:rPr>
          <w:sz w:val="28"/>
          <w:szCs w:val="28"/>
        </w:rPr>
      </w:pPr>
    </w:p>
    <w:p w:rsidR="00734F60" w:rsidRDefault="00734F60" w:rsidP="002A1FC6">
      <w:pPr>
        <w:tabs>
          <w:tab w:val="left" w:pos="7800"/>
        </w:tabs>
        <w:spacing w:line="240" w:lineRule="atLeast"/>
        <w:contextualSpacing/>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2A1FC6">
      <w:pPr>
        <w:tabs>
          <w:tab w:val="left" w:pos="7800"/>
        </w:tabs>
        <w:spacing w:line="240" w:lineRule="atLeast"/>
        <w:contextualSpacing/>
        <w:jc w:val="both"/>
        <w:rPr>
          <w:sz w:val="32"/>
          <w:szCs w:val="32"/>
        </w:rPr>
      </w:pPr>
    </w:p>
    <w:p w:rsidR="00734F60" w:rsidRDefault="00734F60" w:rsidP="002A1FC6">
      <w:pPr>
        <w:pStyle w:val="a7"/>
        <w:numPr>
          <w:ilvl w:val="0"/>
          <w:numId w:val="29"/>
        </w:numPr>
        <w:tabs>
          <w:tab w:val="left" w:pos="7800"/>
        </w:tabs>
        <w:spacing w:line="240" w:lineRule="atLeast"/>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2A1FC6">
      <w:pPr>
        <w:pStyle w:val="a7"/>
        <w:tabs>
          <w:tab w:val="left" w:pos="7800"/>
        </w:tabs>
        <w:spacing w:line="240" w:lineRule="atLeast"/>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2A1FC6">
      <w:pPr>
        <w:pStyle w:val="a7"/>
        <w:tabs>
          <w:tab w:val="left" w:pos="7800"/>
        </w:tabs>
        <w:spacing w:line="240" w:lineRule="atLeast"/>
        <w:ind w:left="0"/>
        <w:jc w:val="both"/>
        <w:rPr>
          <w:rFonts w:ascii="Times New Roman" w:hAnsi="Times New Roman"/>
          <w:sz w:val="28"/>
          <w:szCs w:val="28"/>
        </w:rPr>
      </w:pPr>
    </w:p>
    <w:p w:rsidR="00734F60" w:rsidRPr="00176B4C" w:rsidRDefault="00734F60" w:rsidP="002A1FC6">
      <w:pPr>
        <w:pStyle w:val="a7"/>
        <w:kinsoku w:val="0"/>
        <w:overflowPunct w:val="0"/>
        <w:spacing w:line="240" w:lineRule="atLeast"/>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2A1FC6">
      <w:pPr>
        <w:pStyle w:val="a7"/>
        <w:kinsoku w:val="0"/>
        <w:overflowPunct w:val="0"/>
        <w:spacing w:after="0" w:line="240" w:lineRule="atLeast"/>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2A1FC6">
      <w:pPr>
        <w:pStyle w:val="a7"/>
        <w:kinsoku w:val="0"/>
        <w:overflowPunct w:val="0"/>
        <w:spacing w:after="0" w:line="240" w:lineRule="atLeast"/>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2A1FC6">
      <w:pPr>
        <w:pStyle w:val="a7"/>
        <w:kinsoku w:val="0"/>
        <w:overflowPunct w:val="0"/>
        <w:spacing w:after="0" w:line="240" w:lineRule="atLeast"/>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2A1FC6">
      <w:pPr>
        <w:pStyle w:val="a7"/>
        <w:kinsoku w:val="0"/>
        <w:overflowPunct w:val="0"/>
        <w:spacing w:after="0" w:line="240" w:lineRule="atLeast"/>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2A1FC6">
      <w:pPr>
        <w:tabs>
          <w:tab w:val="left" w:pos="720"/>
        </w:tabs>
        <w:spacing w:line="240" w:lineRule="atLeast"/>
        <w:contextualSpacing/>
        <w:jc w:val="both"/>
        <w:rPr>
          <w:sz w:val="28"/>
          <w:szCs w:val="28"/>
        </w:rPr>
      </w:pPr>
      <w:r>
        <w:rPr>
          <w:sz w:val="28"/>
          <w:szCs w:val="28"/>
        </w:rPr>
        <w:tab/>
      </w:r>
    </w:p>
    <w:p w:rsidR="00952ED8" w:rsidRPr="00952ED8" w:rsidRDefault="00952ED8" w:rsidP="002A1FC6">
      <w:pPr>
        <w:tabs>
          <w:tab w:val="left" w:pos="720"/>
        </w:tabs>
        <w:spacing w:line="240" w:lineRule="atLeast"/>
        <w:contextualSpacing/>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2A1FC6">
      <w:pPr>
        <w:tabs>
          <w:tab w:val="left" w:pos="720"/>
        </w:tabs>
        <w:spacing w:line="240" w:lineRule="atLeast"/>
        <w:contextualSpacing/>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2A1FC6">
      <w:pPr>
        <w:tabs>
          <w:tab w:val="left" w:pos="720"/>
        </w:tabs>
        <w:spacing w:line="240" w:lineRule="atLeast"/>
        <w:contextualSpacing/>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2A1FC6">
      <w:pPr>
        <w:tabs>
          <w:tab w:val="left" w:pos="720"/>
        </w:tabs>
        <w:spacing w:line="240" w:lineRule="atLeast"/>
        <w:contextualSpacing/>
        <w:jc w:val="both"/>
        <w:rPr>
          <w:sz w:val="28"/>
          <w:szCs w:val="28"/>
        </w:rPr>
      </w:pPr>
      <w:r w:rsidRPr="00952ED8">
        <w:rPr>
          <w:bCs/>
          <w:sz w:val="28"/>
          <w:szCs w:val="28"/>
        </w:rPr>
        <w:tab/>
      </w:r>
    </w:p>
    <w:p w:rsidR="00952ED8" w:rsidRPr="00952ED8" w:rsidRDefault="00952ED8" w:rsidP="002A1FC6">
      <w:pPr>
        <w:tabs>
          <w:tab w:val="left" w:pos="720"/>
        </w:tabs>
        <w:spacing w:line="240" w:lineRule="atLeast"/>
        <w:contextualSpacing/>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2A1FC6">
      <w:pPr>
        <w:tabs>
          <w:tab w:val="left" w:pos="720"/>
        </w:tabs>
        <w:spacing w:line="240" w:lineRule="atLeast"/>
        <w:contextualSpacing/>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2A1FC6">
      <w:pPr>
        <w:tabs>
          <w:tab w:val="left" w:pos="720"/>
        </w:tabs>
        <w:spacing w:line="240" w:lineRule="atLeast"/>
        <w:contextualSpacing/>
        <w:jc w:val="both"/>
        <w:rPr>
          <w:sz w:val="28"/>
          <w:szCs w:val="28"/>
        </w:rPr>
      </w:pPr>
    </w:p>
    <w:p w:rsidR="00952ED8" w:rsidRPr="00952ED8" w:rsidRDefault="00952ED8" w:rsidP="002A1FC6">
      <w:pPr>
        <w:tabs>
          <w:tab w:val="left" w:pos="720"/>
        </w:tabs>
        <w:spacing w:line="240" w:lineRule="atLeast"/>
        <w:contextualSpacing/>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2A1FC6">
      <w:pPr>
        <w:tabs>
          <w:tab w:val="left" w:pos="720"/>
        </w:tabs>
        <w:spacing w:line="240" w:lineRule="atLeast"/>
        <w:contextualSpacing/>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2A1FC6">
      <w:pPr>
        <w:tabs>
          <w:tab w:val="left" w:pos="720"/>
        </w:tabs>
        <w:spacing w:line="240" w:lineRule="atLeast"/>
        <w:contextualSpacing/>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2A1FC6">
      <w:pPr>
        <w:tabs>
          <w:tab w:val="left" w:pos="720"/>
        </w:tabs>
        <w:spacing w:line="240" w:lineRule="atLeast"/>
        <w:contextualSpacing/>
        <w:jc w:val="both"/>
        <w:rPr>
          <w:sz w:val="28"/>
          <w:szCs w:val="28"/>
        </w:rPr>
      </w:pPr>
    </w:p>
    <w:p w:rsidR="00952ED8" w:rsidRDefault="00952ED8" w:rsidP="002A1FC6">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2A1FC6">
      <w:pPr>
        <w:pStyle w:val="a7"/>
        <w:autoSpaceDE w:val="0"/>
        <w:autoSpaceDN w:val="0"/>
        <w:adjustRightInd w:val="0"/>
        <w:spacing w:line="240" w:lineRule="atLeast"/>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E72DC5" w:rsidRDefault="00952ED8" w:rsidP="002A1FC6">
      <w:pPr>
        <w:tabs>
          <w:tab w:val="left" w:pos="0"/>
        </w:tabs>
        <w:spacing w:line="240" w:lineRule="atLeast"/>
        <w:ind w:left="284"/>
        <w:contextualSpacing/>
        <w:jc w:val="both"/>
        <w:rPr>
          <w:b/>
          <w:color w:val="1B20F5"/>
          <w:sz w:val="28"/>
          <w:szCs w:val="28"/>
          <w:u w:val="single"/>
        </w:rPr>
      </w:pPr>
      <w:r w:rsidRPr="00176B4C">
        <w:rPr>
          <w:color w:val="000000"/>
          <w:sz w:val="28"/>
          <w:szCs w:val="28"/>
        </w:rPr>
        <w:lastRenderedPageBreak/>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2A1FC6" w:rsidRDefault="002A1FC6" w:rsidP="002A1FC6">
      <w:pPr>
        <w:tabs>
          <w:tab w:val="left" w:pos="0"/>
        </w:tabs>
        <w:spacing w:line="240" w:lineRule="atLeast"/>
        <w:ind w:left="284"/>
        <w:contextualSpacing/>
        <w:jc w:val="both"/>
        <w:rPr>
          <w:b/>
          <w:sz w:val="32"/>
          <w:szCs w:val="32"/>
        </w:rPr>
      </w:pPr>
    </w:p>
    <w:p w:rsidR="00F821A1" w:rsidRPr="00B1783E" w:rsidRDefault="002A1FC6" w:rsidP="002A1FC6">
      <w:pPr>
        <w:tabs>
          <w:tab w:val="left" w:pos="0"/>
        </w:tabs>
        <w:spacing w:line="240" w:lineRule="atLeast"/>
        <w:ind w:left="284"/>
        <w:contextualSpacing/>
        <w:jc w:val="both"/>
        <w:rPr>
          <w:color w:val="000000"/>
          <w:sz w:val="28"/>
          <w:szCs w:val="28"/>
        </w:rPr>
      </w:pPr>
      <w:r>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2A1FC6">
      <w:pPr>
        <w:tabs>
          <w:tab w:val="left" w:pos="0"/>
        </w:tabs>
        <w:spacing w:line="240" w:lineRule="atLeast"/>
        <w:ind w:left="284"/>
        <w:contextualSpacing/>
        <w:jc w:val="both"/>
        <w:rPr>
          <w:sz w:val="28"/>
          <w:szCs w:val="28"/>
        </w:rPr>
      </w:pPr>
      <w:r>
        <w:rPr>
          <w:sz w:val="28"/>
          <w:szCs w:val="28"/>
        </w:rPr>
        <w:t>На территории Усть-Пристанского района:</w:t>
      </w:r>
    </w:p>
    <w:p w:rsidR="00F821A1" w:rsidRDefault="00F821A1" w:rsidP="002A1FC6">
      <w:pPr>
        <w:tabs>
          <w:tab w:val="left" w:pos="0"/>
        </w:tabs>
        <w:spacing w:line="240" w:lineRule="atLeast"/>
        <w:ind w:left="284"/>
        <w:contextualSpacing/>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2A1FC6">
      <w:pPr>
        <w:tabs>
          <w:tab w:val="left" w:pos="0"/>
        </w:tabs>
        <w:spacing w:line="240" w:lineRule="atLeast"/>
        <w:ind w:left="284"/>
        <w:contextualSpacing/>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2A1FC6">
      <w:pPr>
        <w:tabs>
          <w:tab w:val="left" w:pos="0"/>
        </w:tabs>
        <w:spacing w:line="240" w:lineRule="atLeast"/>
        <w:contextualSpacing/>
        <w:jc w:val="both"/>
        <w:rPr>
          <w:bCs/>
          <w:sz w:val="32"/>
          <w:szCs w:val="32"/>
        </w:rPr>
      </w:pPr>
    </w:p>
    <w:p w:rsidR="00AB5EA9" w:rsidRDefault="00AB5EA9" w:rsidP="002A1FC6">
      <w:pPr>
        <w:spacing w:line="240" w:lineRule="atLeast"/>
        <w:contextualSpacing/>
        <w:jc w:val="both"/>
        <w:rPr>
          <w:color w:val="000000"/>
          <w:sz w:val="28"/>
          <w:szCs w:val="28"/>
        </w:rPr>
      </w:pPr>
      <w:r w:rsidRPr="00A67926">
        <w:rPr>
          <w:rFonts w:eastAsia="Calibri"/>
          <w:sz w:val="28"/>
          <w:szCs w:val="28"/>
        </w:rPr>
        <w:t xml:space="preserve">      Прогноз ЧС получен </w:t>
      </w:r>
      <w:r w:rsidR="002A1FC6">
        <w:rPr>
          <w:rFonts w:eastAsia="Calibri"/>
          <w:sz w:val="28"/>
          <w:szCs w:val="28"/>
        </w:rPr>
        <w:t>24</w:t>
      </w:r>
      <w:r w:rsidR="00F821A1">
        <w:rPr>
          <w:rFonts w:eastAsia="Calibri"/>
          <w:sz w:val="28"/>
          <w:szCs w:val="28"/>
        </w:rPr>
        <w:t>.06</w:t>
      </w:r>
      <w:r w:rsidR="008F7F4D">
        <w:rPr>
          <w:rFonts w:eastAsia="Calibri"/>
          <w:sz w:val="28"/>
          <w:szCs w:val="28"/>
        </w:rPr>
        <w:t>.2024</w:t>
      </w:r>
      <w:r w:rsidRPr="00A67926">
        <w:rPr>
          <w:rFonts w:eastAsia="Calibri"/>
          <w:sz w:val="28"/>
          <w:szCs w:val="28"/>
        </w:rPr>
        <w:t xml:space="preserve"> г. в </w:t>
      </w:r>
      <w:r w:rsidR="002A1FC6">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2A1FC6">
        <w:rPr>
          <w:rFonts w:eastAsia="Calibri"/>
          <w:sz w:val="28"/>
          <w:szCs w:val="28"/>
        </w:rPr>
        <w:t>03</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2A1FC6">
      <w:pPr>
        <w:spacing w:line="240" w:lineRule="atLeast"/>
        <w:contextualSpacing/>
        <w:jc w:val="both"/>
        <w:rPr>
          <w:noProof/>
          <w:sz w:val="28"/>
          <w:szCs w:val="28"/>
        </w:rPr>
      </w:pPr>
      <w:r w:rsidRPr="00A67926">
        <w:rPr>
          <w:rFonts w:eastAsia="Calibri"/>
          <w:sz w:val="28"/>
          <w:szCs w:val="28"/>
        </w:rPr>
        <w:t xml:space="preserve">Прогноз доведен: </w:t>
      </w:r>
      <w:r w:rsidR="002A1FC6">
        <w:rPr>
          <w:rFonts w:eastAsia="Calibri"/>
          <w:sz w:val="28"/>
          <w:szCs w:val="28"/>
        </w:rPr>
        <w:t>24</w:t>
      </w:r>
      <w:r w:rsidR="00F821A1">
        <w:rPr>
          <w:rFonts w:eastAsia="Calibri"/>
          <w:sz w:val="28"/>
          <w:szCs w:val="28"/>
        </w:rPr>
        <w:t>.06</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2A1FC6">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2A1FC6">
        <w:rPr>
          <w:color w:val="000000"/>
          <w:sz w:val="28"/>
          <w:szCs w:val="28"/>
        </w:rPr>
        <w:t>55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2A1FC6">
      <w:pPr>
        <w:spacing w:line="240" w:lineRule="atLeast"/>
        <w:ind w:firstLine="567"/>
        <w:contextualSpacing/>
        <w:jc w:val="both"/>
        <w:rPr>
          <w:noProof/>
          <w:sz w:val="28"/>
          <w:szCs w:val="28"/>
        </w:rPr>
      </w:pPr>
    </w:p>
    <w:p w:rsidR="00DC7F07" w:rsidRDefault="00DC7F07" w:rsidP="002A1FC6">
      <w:pPr>
        <w:spacing w:line="240" w:lineRule="atLeast"/>
        <w:ind w:firstLine="567"/>
        <w:contextualSpacing/>
        <w:jc w:val="both"/>
        <w:rPr>
          <w:noProof/>
          <w:sz w:val="28"/>
          <w:szCs w:val="28"/>
        </w:rPr>
      </w:pPr>
    </w:p>
    <w:p w:rsidR="00DC7F07" w:rsidRDefault="00DC7F07" w:rsidP="002A1FC6">
      <w:pPr>
        <w:spacing w:line="240" w:lineRule="atLeast"/>
        <w:ind w:firstLine="567"/>
        <w:contextualSpacing/>
        <w:jc w:val="both"/>
        <w:rPr>
          <w:noProof/>
          <w:sz w:val="28"/>
          <w:szCs w:val="28"/>
        </w:rPr>
      </w:pPr>
    </w:p>
    <w:p w:rsidR="00DC7F07" w:rsidRDefault="00DC7F07" w:rsidP="002A1FC6">
      <w:pPr>
        <w:spacing w:line="240" w:lineRule="atLeast"/>
        <w:ind w:firstLine="567"/>
        <w:contextualSpacing/>
        <w:jc w:val="both"/>
        <w:rPr>
          <w:noProof/>
          <w:sz w:val="28"/>
          <w:szCs w:val="28"/>
        </w:rPr>
      </w:pPr>
    </w:p>
    <w:p w:rsidR="00DC7F07" w:rsidRDefault="00DC7F07" w:rsidP="002A1FC6">
      <w:pPr>
        <w:spacing w:line="240" w:lineRule="atLeast"/>
        <w:ind w:firstLine="567"/>
        <w:contextualSpacing/>
        <w:jc w:val="both"/>
        <w:rPr>
          <w:noProof/>
          <w:sz w:val="28"/>
          <w:szCs w:val="28"/>
        </w:rPr>
      </w:pPr>
    </w:p>
    <w:p w:rsidR="00F821A1" w:rsidRDefault="00F821A1" w:rsidP="002A1FC6">
      <w:pPr>
        <w:spacing w:line="240" w:lineRule="atLeast"/>
        <w:ind w:firstLine="567"/>
        <w:contextualSpacing/>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2A1FC6">
      <w:pPr>
        <w:spacing w:line="240" w:lineRule="atLeast"/>
        <w:ind w:firstLine="567"/>
        <w:contextualSpacing/>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1FC6"/>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3E8F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4D65-F969-40F7-A4D3-F734E81B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10601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43</cp:revision>
  <cp:lastPrinted>2020-02-17T08:10:00Z</cp:lastPrinted>
  <dcterms:created xsi:type="dcterms:W3CDTF">2023-04-11T07:20:00Z</dcterms:created>
  <dcterms:modified xsi:type="dcterms:W3CDTF">2024-06-24T07:53:00Z</dcterms:modified>
</cp:coreProperties>
</file>