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A32E5">
              <w:rPr>
                <w:sz w:val="28"/>
                <w:szCs w:val="28"/>
              </w:rPr>
              <w:t xml:space="preserve"> 26</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A32E5">
        <w:rPr>
          <w:b/>
          <w:sz w:val="32"/>
          <w:szCs w:val="32"/>
          <w:lang w:eastAsia="ar-SA"/>
        </w:rPr>
        <w:t>27</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84F4A" w:rsidRPr="00E84F4A" w:rsidRDefault="00E84F4A" w:rsidP="00E84F4A">
      <w:pPr>
        <w:tabs>
          <w:tab w:val="left" w:pos="7800"/>
        </w:tabs>
        <w:jc w:val="center"/>
        <w:rPr>
          <w:b/>
          <w:sz w:val="32"/>
          <w:szCs w:val="32"/>
        </w:rPr>
      </w:pPr>
      <w:r w:rsidRPr="00E84F4A">
        <w:rPr>
          <w:b/>
          <w:sz w:val="32"/>
          <w:szCs w:val="32"/>
        </w:rPr>
        <w:t>ШТОРМОВОЕ ПРЕДУПРЕЖДЕНИЕ</w:t>
      </w:r>
      <w:r w:rsidR="00213A0F">
        <w:rPr>
          <w:b/>
          <w:sz w:val="32"/>
          <w:szCs w:val="32"/>
        </w:rPr>
        <w:t xml:space="preserve"> № 32</w:t>
      </w:r>
    </w:p>
    <w:p w:rsidR="00DD1911" w:rsidRPr="00213A0F" w:rsidRDefault="00213A0F" w:rsidP="00213A0F">
      <w:pPr>
        <w:tabs>
          <w:tab w:val="left" w:pos="7800"/>
        </w:tabs>
        <w:jc w:val="center"/>
        <w:rPr>
          <w:sz w:val="28"/>
          <w:szCs w:val="28"/>
        </w:rPr>
      </w:pPr>
      <w:r w:rsidRPr="00213A0F">
        <w:rPr>
          <w:sz w:val="28"/>
          <w:szCs w:val="28"/>
        </w:rPr>
        <w:t>В Алтайском крае в период с 23 июля по 29 июля 2024 года местами ожидается аномально жаркая погода с максимальными температурами +30°С и выше.</w:t>
      </w:r>
    </w:p>
    <w:p w:rsidR="00213A0F" w:rsidRDefault="00213A0F" w:rsidP="00E84F4A">
      <w:pPr>
        <w:tabs>
          <w:tab w:val="left" w:pos="7800"/>
        </w:tabs>
        <w:jc w:val="center"/>
        <w:rPr>
          <w:b/>
          <w:sz w:val="32"/>
          <w:szCs w:val="32"/>
        </w:rPr>
      </w:pP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BA32E5">
        <w:rPr>
          <w:b/>
          <w:sz w:val="32"/>
          <w:szCs w:val="32"/>
        </w:rPr>
        <w:t>27</w:t>
      </w:r>
      <w:r w:rsidR="00DD1911">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725973" w:rsidRPr="003524E3" w:rsidRDefault="00CE3FAA" w:rsidP="00725973">
      <w:pPr>
        <w:tabs>
          <w:tab w:val="left" w:pos="7800"/>
        </w:tabs>
        <w:jc w:val="both"/>
        <w:rPr>
          <w:b/>
          <w:sz w:val="28"/>
          <w:szCs w:val="28"/>
        </w:rPr>
      </w:pPr>
      <w:r>
        <w:rPr>
          <w:b/>
          <w:sz w:val="28"/>
          <w:szCs w:val="28"/>
        </w:rPr>
        <w:t>В Усть – Пристанском районе</w:t>
      </w:r>
      <w:r w:rsidR="00DB5574" w:rsidRPr="0099018B">
        <w:rPr>
          <w:b/>
          <w:sz w:val="28"/>
          <w:szCs w:val="28"/>
        </w:rPr>
        <w:t>:</w:t>
      </w:r>
      <w:r w:rsidR="00DB5574">
        <w:t xml:space="preserve"> </w:t>
      </w:r>
      <w:r w:rsidR="00725973" w:rsidRPr="003524E3">
        <w:rPr>
          <w:sz w:val="28"/>
          <w:szCs w:val="28"/>
        </w:rPr>
        <w:t xml:space="preserve">Переменная облачность, </w:t>
      </w:r>
      <w:r w:rsidR="00213A0F">
        <w:rPr>
          <w:sz w:val="28"/>
          <w:szCs w:val="28"/>
        </w:rPr>
        <w:t>без осадков.</w:t>
      </w:r>
      <w:r w:rsidR="00725973" w:rsidRPr="003524E3">
        <w:rPr>
          <w:rFonts w:eastAsia="Calibri"/>
          <w:bCs/>
          <w:sz w:val="28"/>
          <w:szCs w:val="28"/>
        </w:rPr>
        <w:t xml:space="preserve">В утренние часы местами туман. </w:t>
      </w:r>
      <w:r w:rsidR="00BA32E5">
        <w:rPr>
          <w:sz w:val="28"/>
          <w:szCs w:val="28"/>
        </w:rPr>
        <w:t xml:space="preserve">  Ветер переменный 3</w:t>
      </w:r>
      <w:r w:rsidR="00213A0F">
        <w:rPr>
          <w:sz w:val="28"/>
          <w:szCs w:val="28"/>
        </w:rPr>
        <w:t xml:space="preserve">-4 </w:t>
      </w:r>
      <w:r w:rsidR="00725973" w:rsidRPr="003524E3">
        <w:rPr>
          <w:sz w:val="28"/>
          <w:szCs w:val="28"/>
        </w:rPr>
        <w:t xml:space="preserve">м/с, порывы до </w:t>
      </w:r>
      <w:r w:rsidR="00213A0F">
        <w:rPr>
          <w:sz w:val="28"/>
          <w:szCs w:val="28"/>
        </w:rPr>
        <w:t>12-16м/с. Температура: ночью +19</w:t>
      </w:r>
      <w:r w:rsidR="00725973" w:rsidRPr="003524E3">
        <w:rPr>
          <w:sz w:val="28"/>
          <w:szCs w:val="28"/>
        </w:rPr>
        <w:t>°С…+</w:t>
      </w:r>
      <w:r w:rsidR="00BA32E5">
        <w:rPr>
          <w:sz w:val="28"/>
          <w:szCs w:val="28"/>
        </w:rPr>
        <w:t>21°С, днем +31°С…+33</w:t>
      </w:r>
      <w:r w:rsidR="00725973" w:rsidRPr="003524E3">
        <w:rPr>
          <w:sz w:val="28"/>
          <w:szCs w:val="28"/>
        </w:rPr>
        <w:t>°С.</w:t>
      </w:r>
    </w:p>
    <w:p w:rsidR="00C4079E" w:rsidRPr="0082286E" w:rsidRDefault="004A18CC" w:rsidP="00725973">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 xml:space="preserve">а также </w:t>
      </w:r>
      <w:r w:rsidR="00DD1911" w:rsidRPr="00213A0F">
        <w:rPr>
          <w:sz w:val="28"/>
          <w:szCs w:val="28"/>
        </w:rPr>
        <w:t xml:space="preserve">из-за погодных условий </w:t>
      </w:r>
      <w:r w:rsidR="00213A0F" w:rsidRPr="00213A0F">
        <w:rPr>
          <w:b/>
          <w:sz w:val="28"/>
          <w:szCs w:val="28"/>
        </w:rPr>
        <w:t>(в утренние часы местами туман)</w:t>
      </w:r>
      <w:r w:rsidR="00213A0F">
        <w:rPr>
          <w:b/>
          <w:sz w:val="28"/>
          <w:szCs w:val="28"/>
        </w:rPr>
        <w:t xml:space="preserve"> </w:t>
      </w:r>
      <w:r w:rsidR="00213A0F" w:rsidRPr="00213A0F">
        <w:rPr>
          <w:sz w:val="28"/>
          <w:szCs w:val="28"/>
        </w:rPr>
        <w:t>сохраняется высокий риск дорожнотранспортных происшествий.</w:t>
      </w:r>
      <w:r w:rsidR="00213A0F">
        <w:t xml:space="preserve"> </w:t>
      </w:r>
      <w:r w:rsidR="0043244B">
        <w:rPr>
          <w:sz w:val="28"/>
          <w:szCs w:val="28"/>
        </w:rPr>
        <w:t xml:space="preserve"> </w:t>
      </w:r>
      <w:r w:rsidR="006B0795" w:rsidRPr="00A343BC">
        <w:rPr>
          <w:rFonts w:cs="Calibri"/>
          <w:b/>
          <w:bCs/>
          <w:kern w:val="1"/>
          <w:sz w:val="28"/>
          <w:szCs w:val="28"/>
          <w:lang w:eastAsia="ar-SA"/>
        </w:rPr>
        <w:t xml:space="preserve">Наиболее неблагоприятная обстановка </w:t>
      </w:r>
      <w:r w:rsidR="006B0795" w:rsidRPr="00A343BC">
        <w:rPr>
          <w:rFonts w:cs="Calibri"/>
          <w:b/>
          <w:bCs/>
          <w:kern w:val="1"/>
          <w:sz w:val="28"/>
          <w:szCs w:val="28"/>
          <w:lang w:eastAsia="ar-SA"/>
        </w:rPr>
        <w:lastRenderedPageBreak/>
        <w:t>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341269" w:rsidRDefault="001F70DB" w:rsidP="001F70DB">
      <w:pPr>
        <w:tabs>
          <w:tab w:val="left" w:pos="567"/>
        </w:tabs>
        <w:suppressAutoHyphens/>
        <w:jc w:val="both"/>
        <w:rPr>
          <w:b/>
          <w:sz w:val="32"/>
          <w:szCs w:val="32"/>
        </w:rPr>
      </w:pPr>
      <w:r>
        <w:rPr>
          <w:b/>
          <w:sz w:val="32"/>
          <w:szCs w:val="32"/>
        </w:rPr>
        <w:t xml:space="preserve">        </w:t>
      </w:r>
    </w:p>
    <w:p w:rsidR="00E84F4A" w:rsidRDefault="00341269" w:rsidP="001F70DB">
      <w:pPr>
        <w:tabs>
          <w:tab w:val="left" w:pos="567"/>
        </w:tabs>
        <w:suppressAutoHyphens/>
        <w:jc w:val="both"/>
        <w:rPr>
          <w:b/>
          <w:sz w:val="32"/>
          <w:szCs w:val="32"/>
        </w:rPr>
      </w:pPr>
      <w:r>
        <w:rPr>
          <w:b/>
          <w:sz w:val="32"/>
          <w:szCs w:val="32"/>
        </w:rPr>
        <w:t xml:space="preserve">       </w:t>
      </w:r>
      <w:r w:rsidR="001F70DB">
        <w:rPr>
          <w:b/>
          <w:sz w:val="32"/>
          <w:szCs w:val="32"/>
        </w:rPr>
        <w:t>5.</w:t>
      </w:r>
      <w:r w:rsidR="001F70DB"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213A0F">
        <w:rPr>
          <w:sz w:val="28"/>
          <w:szCs w:val="28"/>
        </w:rPr>
        <w:t xml:space="preserve"> </w:t>
      </w:r>
      <w:r w:rsidR="00725973">
        <w:rPr>
          <w:sz w:val="28"/>
          <w:szCs w:val="28"/>
        </w:rPr>
        <w:t>2,3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В связи с погодными условиями (</w:t>
      </w:r>
      <w:r w:rsidRPr="00725973">
        <w:rPr>
          <w:rFonts w:eastAsia="Calibri"/>
          <w:b/>
          <w:bCs/>
          <w:i/>
          <w:sz w:val="28"/>
          <w:szCs w:val="28"/>
        </w:rPr>
        <w:t>ожидается аномально жаркая погода с максимальными температурами +30°С и выше</w:t>
      </w:r>
      <w:r w:rsidRPr="00725973">
        <w:rPr>
          <w:rFonts w:eastAsia="Calibri"/>
          <w:bCs/>
          <w:sz w:val="28"/>
          <w:szCs w:val="28"/>
        </w:rPr>
        <w:t>),</w:t>
      </w:r>
      <w:r>
        <w:rPr>
          <w:rFonts w:eastAsia="Calibri"/>
          <w:bCs/>
          <w:sz w:val="28"/>
          <w:szCs w:val="28"/>
        </w:rPr>
        <w:t xml:space="preserve"> 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341269">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BA32E5" w:rsidRDefault="00FE19DE" w:rsidP="00775BC0">
      <w:pPr>
        <w:tabs>
          <w:tab w:val="left" w:pos="7800"/>
        </w:tabs>
        <w:jc w:val="both"/>
        <w:rPr>
          <w:b/>
          <w:sz w:val="32"/>
          <w:szCs w:val="32"/>
        </w:rPr>
      </w:pPr>
      <w:r>
        <w:rPr>
          <w:b/>
          <w:sz w:val="32"/>
          <w:szCs w:val="32"/>
        </w:rPr>
        <w:t xml:space="preserve">      </w:t>
      </w:r>
      <w:r w:rsidR="00341269">
        <w:rPr>
          <w:b/>
          <w:sz w:val="32"/>
          <w:szCs w:val="32"/>
        </w:rPr>
        <w:t xml:space="preserve"> </w:t>
      </w:r>
      <w:r>
        <w:rPr>
          <w:b/>
          <w:sz w:val="32"/>
          <w:szCs w:val="32"/>
        </w:rPr>
        <w:t xml:space="preserve"> </w:t>
      </w:r>
    </w:p>
    <w:p w:rsidR="00725973" w:rsidRDefault="00BA32E5" w:rsidP="00775BC0">
      <w:pPr>
        <w:tabs>
          <w:tab w:val="left" w:pos="7800"/>
        </w:tabs>
        <w:jc w:val="both"/>
        <w:rPr>
          <w:b/>
          <w:sz w:val="32"/>
          <w:szCs w:val="32"/>
        </w:rPr>
      </w:pP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Pr="00725973" w:rsidRDefault="00725973" w:rsidP="00FE19DE">
      <w:pPr>
        <w:tabs>
          <w:tab w:val="left" w:pos="7800"/>
        </w:tabs>
        <w:jc w:val="both"/>
        <w:rPr>
          <w:b/>
          <w:sz w:val="32"/>
          <w:szCs w:val="32"/>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sidRPr="00725973">
        <w:rPr>
          <w:rFonts w:eastAsia="Calibri"/>
          <w:b/>
          <w:bCs/>
          <w:sz w:val="28"/>
          <w:szCs w:val="28"/>
        </w:rPr>
        <w:t xml:space="preserve">+30 </w:t>
      </w:r>
      <w:r w:rsidRPr="00725973">
        <w:rPr>
          <w:rFonts w:eastAsia="Calibri"/>
          <w:b/>
          <w:bCs/>
          <w:i/>
          <w:sz w:val="28"/>
          <w:szCs w:val="28"/>
        </w:rPr>
        <w:t>°С</w:t>
      </w:r>
      <w:r w:rsidRPr="00725973">
        <w:rPr>
          <w:rFonts w:eastAsia="Calibri"/>
          <w:b/>
          <w:bCs/>
          <w:sz w:val="28"/>
          <w:szCs w:val="28"/>
        </w:rPr>
        <w:t xml:space="preserve"> и выше</w:t>
      </w:r>
      <w:r>
        <w:rPr>
          <w:rFonts w:eastAsia="Calibri"/>
          <w:b/>
          <w:bCs/>
          <w:sz w:val="28"/>
          <w:szCs w:val="28"/>
        </w:rPr>
        <w:t>)</w:t>
      </w:r>
      <w:r>
        <w:rPr>
          <w:b/>
          <w:sz w:val="32"/>
          <w:szCs w:val="32"/>
        </w:rPr>
        <w:t xml:space="preserve"> </w:t>
      </w: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28"/>
          <w:szCs w:val="28"/>
        </w:rPr>
      </w:pPr>
      <w:r w:rsidRPr="00725973">
        <w:rPr>
          <w:b/>
          <w:sz w:val="28"/>
          <w:szCs w:val="28"/>
        </w:rPr>
        <w:t xml:space="preserve">   </w:t>
      </w:r>
    </w:p>
    <w:p w:rsidR="00213A0F" w:rsidRPr="00213A0F" w:rsidRDefault="00213A0F" w:rsidP="00213A0F">
      <w:pPr>
        <w:tabs>
          <w:tab w:val="left" w:pos="7800"/>
        </w:tabs>
        <w:jc w:val="both"/>
        <w:rPr>
          <w:b/>
          <w:sz w:val="32"/>
          <w:szCs w:val="32"/>
        </w:rPr>
      </w:pPr>
      <w:r w:rsidRPr="00213A0F">
        <w:rPr>
          <w:b/>
          <w:sz w:val="32"/>
          <w:szCs w:val="32"/>
        </w:rPr>
        <w:t xml:space="preserve">         8. Вероятность риска на объектах энергетики. </w:t>
      </w:r>
    </w:p>
    <w:p w:rsidR="00213A0F" w:rsidRDefault="00213A0F" w:rsidP="00213A0F">
      <w:pPr>
        <w:tabs>
          <w:tab w:val="left" w:pos="7800"/>
        </w:tabs>
        <w:jc w:val="both"/>
        <w:rPr>
          <w:sz w:val="28"/>
          <w:szCs w:val="28"/>
        </w:rPr>
      </w:pPr>
      <w:r w:rsidRPr="00213A0F">
        <w:rPr>
          <w:sz w:val="28"/>
          <w:szCs w:val="28"/>
        </w:rPr>
        <w:t xml:space="preserve">В связи с погодными условиями </w:t>
      </w:r>
      <w:r w:rsidRPr="00BA32E5">
        <w:rPr>
          <w:b/>
          <w:sz w:val="28"/>
          <w:szCs w:val="28"/>
        </w:rPr>
        <w:t>( местами порывы ветра до 16 м/с),</w:t>
      </w:r>
      <w:r w:rsidRPr="00213A0F">
        <w:rPr>
          <w:sz w:val="28"/>
          <w:szCs w:val="28"/>
        </w:rPr>
        <w:t xml:space="preserve"> на всей территории </w:t>
      </w:r>
      <w:r w:rsidRPr="00213A0F">
        <w:rPr>
          <w:b/>
          <w:sz w:val="28"/>
          <w:szCs w:val="28"/>
        </w:rPr>
        <w:t>Усть-Пристанского района</w:t>
      </w:r>
      <w:r w:rsidRPr="00213A0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p>
    <w:p w:rsidR="00341269" w:rsidRPr="00930DA7" w:rsidRDefault="00341269" w:rsidP="00341269">
      <w:pPr>
        <w:tabs>
          <w:tab w:val="left" w:pos="7800"/>
        </w:tabs>
        <w:jc w:val="both"/>
      </w:pP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341269" w:rsidRPr="00213A0F" w:rsidRDefault="00341269" w:rsidP="00213A0F">
      <w:pPr>
        <w:tabs>
          <w:tab w:val="left" w:pos="7800"/>
        </w:tabs>
        <w:jc w:val="both"/>
        <w:rPr>
          <w:b/>
          <w:sz w:val="28"/>
          <w:szCs w:val="28"/>
        </w:rPr>
      </w:pPr>
    </w:p>
    <w:p w:rsidR="00213A0F" w:rsidRDefault="00AE7E13" w:rsidP="00734F60">
      <w:pPr>
        <w:pStyle w:val="Standard"/>
        <w:jc w:val="both"/>
        <w:rPr>
          <w:b/>
          <w:sz w:val="32"/>
          <w:szCs w:val="32"/>
        </w:rPr>
      </w:pPr>
      <w:r>
        <w:rPr>
          <w:b/>
          <w:sz w:val="32"/>
          <w:szCs w:val="32"/>
        </w:rPr>
        <w:t xml:space="preserve">       </w:t>
      </w:r>
    </w:p>
    <w:p w:rsidR="00804776" w:rsidRDefault="00213A0F"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lastRenderedPageBreak/>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341269" w:rsidRPr="005A78EE" w:rsidRDefault="00341269" w:rsidP="00341269">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341269" w:rsidRPr="00A549E1" w:rsidRDefault="00341269" w:rsidP="00341269">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341269" w:rsidRPr="00A549E1" w:rsidRDefault="00341269" w:rsidP="00341269">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341269" w:rsidRPr="00A549E1" w:rsidRDefault="00341269" w:rsidP="00341269">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341269" w:rsidRPr="00A549E1" w:rsidRDefault="00341269" w:rsidP="00341269">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341269" w:rsidRPr="00A549E1" w:rsidRDefault="00341269" w:rsidP="00341269">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341269" w:rsidRPr="00A549E1" w:rsidRDefault="00341269" w:rsidP="00341269">
      <w:pPr>
        <w:tabs>
          <w:tab w:val="left" w:pos="720"/>
        </w:tabs>
        <w:jc w:val="both"/>
        <w:rPr>
          <w:sz w:val="28"/>
          <w:szCs w:val="28"/>
        </w:rPr>
      </w:pPr>
    </w:p>
    <w:p w:rsidR="00341269" w:rsidRDefault="0034126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A32E5">
        <w:rPr>
          <w:rFonts w:eastAsia="Calibri"/>
          <w:sz w:val="28"/>
          <w:szCs w:val="28"/>
        </w:rPr>
        <w:t>26</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34126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BA32E5">
        <w:rPr>
          <w:rFonts w:eastAsia="Calibri"/>
          <w:sz w:val="28"/>
          <w:szCs w:val="28"/>
        </w:rPr>
        <w:t>25</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725973">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A32E5">
        <w:rPr>
          <w:rFonts w:eastAsia="Calibri"/>
          <w:sz w:val="28"/>
          <w:szCs w:val="28"/>
        </w:rPr>
        <w:t>26</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BA32E5">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BA32E5">
        <w:rPr>
          <w:color w:val="000000"/>
          <w:sz w:val="28"/>
          <w:szCs w:val="28"/>
        </w:rPr>
        <w:t>5</w:t>
      </w:r>
      <w:bookmarkStart w:id="1" w:name="_GoBack"/>
      <w:bookmarkEnd w:id="1"/>
      <w:r w:rsidR="00341269">
        <w:rPr>
          <w:color w:val="000000"/>
          <w:sz w:val="28"/>
          <w:szCs w:val="28"/>
        </w:rPr>
        <w:t>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725973" w:rsidP="00AB5EA9">
      <w:pPr>
        <w:ind w:firstLine="567"/>
        <w:jc w:val="both"/>
        <w:rPr>
          <w:noProof/>
          <w:sz w:val="28"/>
          <w:szCs w:val="28"/>
        </w:rPr>
      </w:pPr>
      <w:r>
        <w:rPr>
          <w:noProof/>
        </w:rPr>
        <w:drawing>
          <wp:anchor distT="0" distB="0" distL="114300" distR="114300" simplePos="0" relativeHeight="251659264" behindDoc="1" locked="0" layoutInCell="1" allowOverlap="1" wp14:anchorId="697AD6F5" wp14:editId="28955A62">
            <wp:simplePos x="0" y="0"/>
            <wp:positionH relativeFrom="column">
              <wp:posOffset>2991678</wp:posOffset>
            </wp:positionH>
            <wp:positionV relativeFrom="paragraph">
              <wp:posOffset>19243</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725973">
        <w:rPr>
          <w:sz w:val="28"/>
          <w:szCs w:val="28"/>
        </w:rPr>
        <w:t>Крюкова С.Е.</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4B" w:rsidRDefault="005C594B" w:rsidP="002E73CB">
      <w:r>
        <w:separator/>
      </w:r>
    </w:p>
  </w:endnote>
  <w:endnote w:type="continuationSeparator" w:id="0">
    <w:p w:rsidR="005C594B" w:rsidRDefault="005C594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4B" w:rsidRDefault="005C594B" w:rsidP="002E73CB">
      <w:r>
        <w:separator/>
      </w:r>
    </w:p>
  </w:footnote>
  <w:footnote w:type="continuationSeparator" w:id="0">
    <w:p w:rsidR="005C594B" w:rsidRDefault="005C594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3A0F"/>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1269"/>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94B"/>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5F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2DE"/>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2E5"/>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8EE"/>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F2CF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B0FBA-5A65-4626-915A-05912331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10779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50</cp:revision>
  <cp:lastPrinted>2020-02-17T08:10:00Z</cp:lastPrinted>
  <dcterms:created xsi:type="dcterms:W3CDTF">2023-04-11T07:20:00Z</dcterms:created>
  <dcterms:modified xsi:type="dcterms:W3CDTF">2024-07-26T07:44:00Z</dcterms:modified>
</cp:coreProperties>
</file>