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C29D2">
        <w:rPr>
          <w:b/>
          <w:sz w:val="32"/>
          <w:szCs w:val="32"/>
          <w:lang w:eastAsia="ar-SA"/>
        </w:rPr>
        <w:t>2</w:t>
      </w:r>
      <w:r w:rsidR="009B42A7">
        <w:rPr>
          <w:b/>
          <w:sz w:val="32"/>
          <w:szCs w:val="32"/>
          <w:lang w:eastAsia="ar-SA"/>
        </w:rPr>
        <w:t>8</w:t>
      </w:r>
      <w:r w:rsidR="007D3BDA">
        <w:rPr>
          <w:b/>
          <w:sz w:val="32"/>
          <w:szCs w:val="32"/>
          <w:lang w:eastAsia="ar-SA"/>
        </w:rPr>
        <w:t>.</w:t>
      </w:r>
      <w:r w:rsidR="00E4579F">
        <w:rPr>
          <w:b/>
          <w:sz w:val="32"/>
          <w:szCs w:val="32"/>
          <w:lang w:eastAsia="ar-SA"/>
        </w:rPr>
        <w:t>01</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AC29D2" w:rsidRPr="00AC29D2" w:rsidRDefault="00B23E70" w:rsidP="001B0441">
      <w:pPr>
        <w:tabs>
          <w:tab w:val="left" w:pos="7800"/>
        </w:tabs>
        <w:jc w:val="both"/>
        <w:rPr>
          <w:b/>
          <w:sz w:val="28"/>
          <w:szCs w:val="28"/>
        </w:rPr>
      </w:pPr>
      <w:r>
        <w:rPr>
          <w:b/>
          <w:sz w:val="28"/>
          <w:szCs w:val="28"/>
        </w:rPr>
        <w:t xml:space="preserve">                                     </w:t>
      </w:r>
      <w:r w:rsidR="00AC29D2" w:rsidRPr="00AC29D2">
        <w:rPr>
          <w:b/>
          <w:sz w:val="28"/>
          <w:szCs w:val="28"/>
        </w:rPr>
        <w:t xml:space="preserve">ПРОГНОЗ </w:t>
      </w:r>
      <w:r w:rsidRPr="00AC29D2">
        <w:rPr>
          <w:b/>
          <w:sz w:val="28"/>
          <w:szCs w:val="28"/>
        </w:rPr>
        <w:t xml:space="preserve">ПОГОДЫ </w:t>
      </w:r>
      <w:r>
        <w:rPr>
          <w:b/>
          <w:sz w:val="28"/>
          <w:szCs w:val="28"/>
        </w:rPr>
        <w:t>НА</w:t>
      </w:r>
      <w:r w:rsidR="00AC29D2" w:rsidRPr="00AC29D2">
        <w:rPr>
          <w:b/>
          <w:sz w:val="28"/>
          <w:szCs w:val="28"/>
        </w:rPr>
        <w:t xml:space="preserve"> 2</w:t>
      </w:r>
      <w:r w:rsidR="009B42A7">
        <w:rPr>
          <w:b/>
          <w:sz w:val="28"/>
          <w:szCs w:val="28"/>
        </w:rPr>
        <w:t>8</w:t>
      </w:r>
      <w:r w:rsidR="00AC29D2" w:rsidRPr="00AC29D2">
        <w:rPr>
          <w:b/>
          <w:sz w:val="28"/>
          <w:szCs w:val="28"/>
        </w:rPr>
        <w:t>.01.2025</w:t>
      </w:r>
    </w:p>
    <w:p w:rsidR="00C1324D" w:rsidRPr="00C1324D" w:rsidRDefault="00851C68" w:rsidP="00C1324D">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1324D" w:rsidRPr="00C1324D">
        <w:rPr>
          <w:sz w:val="28"/>
          <w:szCs w:val="28"/>
        </w:rPr>
        <w:t>Переменная облачность.</w:t>
      </w:r>
      <w:r w:rsidR="00FA0F63" w:rsidRPr="00FA0F63">
        <w:t xml:space="preserve"> </w:t>
      </w:r>
      <w:r w:rsidR="009B42A7">
        <w:rPr>
          <w:sz w:val="28"/>
          <w:szCs w:val="28"/>
        </w:rPr>
        <w:t>Небольшой  снег</w:t>
      </w:r>
      <w:r w:rsidR="00C1324D" w:rsidRPr="00C1324D">
        <w:rPr>
          <w:sz w:val="28"/>
          <w:szCs w:val="28"/>
        </w:rPr>
        <w:t xml:space="preserve">. На дорогах местами </w:t>
      </w:r>
      <w:r w:rsidR="009B42A7">
        <w:rPr>
          <w:sz w:val="28"/>
          <w:szCs w:val="28"/>
        </w:rPr>
        <w:t>гололедица. Ветер переменный 9-10</w:t>
      </w:r>
      <w:r w:rsidR="00C1324D" w:rsidRPr="00C1324D">
        <w:rPr>
          <w:sz w:val="28"/>
          <w:szCs w:val="28"/>
        </w:rPr>
        <w:t xml:space="preserve"> м/с, порывы </w:t>
      </w:r>
      <w:r w:rsidR="00B23E70">
        <w:rPr>
          <w:sz w:val="28"/>
          <w:szCs w:val="28"/>
        </w:rPr>
        <w:t>15</w:t>
      </w:r>
      <w:r w:rsidR="00C1324D" w:rsidRPr="00C1324D">
        <w:rPr>
          <w:sz w:val="28"/>
          <w:szCs w:val="28"/>
        </w:rPr>
        <w:t xml:space="preserve"> м/с. Температура: ночью </w:t>
      </w:r>
      <w:r w:rsidR="00BC0FF6">
        <w:rPr>
          <w:sz w:val="28"/>
          <w:szCs w:val="28"/>
        </w:rPr>
        <w:t>-</w:t>
      </w:r>
      <w:r w:rsidR="009B42A7">
        <w:rPr>
          <w:sz w:val="28"/>
          <w:szCs w:val="28"/>
        </w:rPr>
        <w:t>17</w:t>
      </w:r>
      <w:r w:rsidR="00C1324D" w:rsidRPr="00C1324D">
        <w:rPr>
          <w:sz w:val="28"/>
          <w:szCs w:val="28"/>
        </w:rPr>
        <w:t>°С…</w:t>
      </w:r>
      <w:r w:rsidR="00BC0FF6">
        <w:rPr>
          <w:sz w:val="28"/>
          <w:szCs w:val="28"/>
        </w:rPr>
        <w:t>-</w:t>
      </w:r>
      <w:r w:rsidR="009B42A7">
        <w:rPr>
          <w:sz w:val="28"/>
          <w:szCs w:val="28"/>
        </w:rPr>
        <w:t>19</w:t>
      </w:r>
      <w:r w:rsidR="00C1324D" w:rsidRPr="00C1324D">
        <w:rPr>
          <w:sz w:val="28"/>
          <w:szCs w:val="28"/>
        </w:rPr>
        <w:t xml:space="preserve">°С, днем </w:t>
      </w:r>
      <w:r w:rsidR="00BC0FF6">
        <w:rPr>
          <w:sz w:val="28"/>
          <w:szCs w:val="28"/>
        </w:rPr>
        <w:t>-</w:t>
      </w:r>
      <w:r w:rsidR="009B42A7">
        <w:rPr>
          <w:sz w:val="28"/>
          <w:szCs w:val="28"/>
        </w:rPr>
        <w:t>8</w:t>
      </w:r>
      <w:r w:rsidR="00C1324D" w:rsidRPr="00C1324D">
        <w:rPr>
          <w:sz w:val="28"/>
          <w:szCs w:val="28"/>
        </w:rPr>
        <w:t>°С…</w:t>
      </w:r>
      <w:r w:rsidR="009B42A7">
        <w:rPr>
          <w:sz w:val="28"/>
          <w:szCs w:val="28"/>
        </w:rPr>
        <w:t>-10</w:t>
      </w:r>
      <w:r w:rsidR="00C1324D" w:rsidRPr="00C1324D">
        <w:rPr>
          <w:sz w:val="28"/>
          <w:szCs w:val="28"/>
        </w:rPr>
        <w:t>°С.</w:t>
      </w:r>
    </w:p>
    <w:p w:rsidR="00AC29D2" w:rsidRDefault="00AC29D2" w:rsidP="001B0441">
      <w:pPr>
        <w:tabs>
          <w:tab w:val="left" w:pos="7800"/>
        </w:tabs>
        <w:jc w:val="both"/>
      </w:pP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9B42A7" w:rsidRDefault="00611423" w:rsidP="009B42A7">
      <w:pPr>
        <w:tabs>
          <w:tab w:val="left" w:pos="7800"/>
        </w:tabs>
        <w:ind w:firstLine="567"/>
        <w:jc w:val="both"/>
        <w:rPr>
          <w:bCs/>
          <w:sz w:val="28"/>
          <w:szCs w:val="28"/>
        </w:rPr>
      </w:pPr>
      <w:r>
        <w:rPr>
          <w:bCs/>
          <w:sz w:val="28"/>
          <w:szCs w:val="28"/>
        </w:rPr>
        <w:t>Н</w:t>
      </w:r>
      <w:r w:rsidR="00CC240E" w:rsidRPr="00A343BC">
        <w:rPr>
          <w:bCs/>
          <w:sz w:val="28"/>
          <w:szCs w:val="28"/>
        </w:rPr>
        <w:t xml:space="preserve">а </w:t>
      </w:r>
      <w:r w:rsidR="00CC240E" w:rsidRPr="00822197">
        <w:rPr>
          <w:bCs/>
          <w:sz w:val="28"/>
          <w:szCs w:val="28"/>
        </w:rPr>
        <w:t xml:space="preserve">территории Усть-Пристанского </w:t>
      </w:r>
      <w:r w:rsidR="00B23E70" w:rsidRPr="00B23E70">
        <w:rPr>
          <w:sz w:val="28"/>
          <w:szCs w:val="28"/>
        </w:rPr>
        <w:t xml:space="preserve">возрастает риск возникновения техногенных пожаров, обусловленный нарушением техники безопасности при эксплуатации печей (в том числе перекал печи)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Default="003C253B" w:rsidP="00B23E70">
      <w:pPr>
        <w:pStyle w:val="Standard"/>
        <w:numPr>
          <w:ilvl w:val="0"/>
          <w:numId w:val="27"/>
        </w:numPr>
        <w:jc w:val="both"/>
        <w:rPr>
          <w:b/>
          <w:i/>
          <w:noProof/>
          <w:sz w:val="32"/>
          <w:szCs w:val="32"/>
        </w:rPr>
      </w:pP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23E70" w:rsidRPr="00B23E70" w:rsidRDefault="00B23E70" w:rsidP="00B23E70">
      <w:pPr>
        <w:pStyle w:val="Standard"/>
        <w:ind w:left="786"/>
        <w:jc w:val="both"/>
        <w:rPr>
          <w:bCs/>
          <w:sz w:val="28"/>
          <w:szCs w:val="28"/>
        </w:rPr>
      </w:pPr>
      <w:r w:rsidRPr="00B23E70">
        <w:rPr>
          <w:bCs/>
          <w:sz w:val="28"/>
          <w:szCs w:val="28"/>
        </w:rPr>
        <w:t xml:space="preserve">Возможно увеличение количества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9B42A7" w:rsidRPr="009B42A7">
        <w:rPr>
          <w:b/>
          <w:sz w:val="28"/>
          <w:szCs w:val="28"/>
        </w:rPr>
        <w:t>(снег, метель, на дорогах местами гололедица)</w:t>
      </w:r>
      <w:r w:rsidR="009B42A7">
        <w:rPr>
          <w:b/>
          <w:sz w:val="28"/>
          <w:szCs w:val="28"/>
        </w:rPr>
        <w:t>,</w:t>
      </w:r>
      <w:r w:rsidR="00FA0F63">
        <w:rPr>
          <w:bCs/>
          <w:sz w:val="28"/>
          <w:szCs w:val="28"/>
        </w:rPr>
        <w:t xml:space="preserve"> </w:t>
      </w:r>
      <w:r w:rsidRPr="00B23E70">
        <w:rPr>
          <w:bCs/>
          <w:sz w:val="28"/>
          <w:szCs w:val="28"/>
        </w:rPr>
        <w:t xml:space="preserve">возможны нарушения в работе транспортных средств, </w:t>
      </w:r>
      <w:r w:rsidRPr="00B23E70">
        <w:rPr>
          <w:bCs/>
          <w:sz w:val="28"/>
          <w:szCs w:val="28"/>
        </w:rPr>
        <w:lastRenderedPageBreak/>
        <w:t>оборудованных дизельными двигателями из-за перемерзания топливной системы.</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AC29D2">
        <w:rPr>
          <w:b/>
          <w:sz w:val="32"/>
          <w:szCs w:val="32"/>
        </w:rPr>
        <w:t xml:space="preserve"> ТЭК и</w:t>
      </w:r>
      <w:r w:rsidR="00D40329" w:rsidRPr="00D40329">
        <w:rPr>
          <w:b/>
          <w:sz w:val="32"/>
          <w:szCs w:val="32"/>
        </w:rPr>
        <w:t xml:space="preserve"> </w:t>
      </w:r>
      <w:r w:rsidRPr="007B6B30">
        <w:rPr>
          <w:b/>
          <w:sz w:val="32"/>
          <w:szCs w:val="32"/>
        </w:rPr>
        <w:t xml:space="preserve">ЖКХ. </w:t>
      </w:r>
    </w:p>
    <w:p w:rsidR="009B42A7" w:rsidRPr="009B42A7" w:rsidRDefault="009B42A7" w:rsidP="00B23E70">
      <w:pPr>
        <w:widowControl w:val="0"/>
        <w:autoSpaceDE w:val="0"/>
        <w:autoSpaceDN w:val="0"/>
        <w:adjustRightInd w:val="0"/>
        <w:ind w:firstLine="567"/>
        <w:jc w:val="both"/>
        <w:rPr>
          <w:sz w:val="28"/>
          <w:szCs w:val="28"/>
        </w:rPr>
      </w:pPr>
      <w:r>
        <w:rPr>
          <w:sz w:val="28"/>
          <w:szCs w:val="28"/>
        </w:rPr>
        <w:t>Н</w:t>
      </w:r>
      <w:r w:rsidR="00B23E70" w:rsidRPr="00B23E70">
        <w:rPr>
          <w:sz w:val="28"/>
          <w:szCs w:val="28"/>
        </w:rPr>
        <w:t xml:space="preserve">а всей территории </w:t>
      </w:r>
      <w:r w:rsidR="00B23E70" w:rsidRPr="00B23E70">
        <w:rPr>
          <w:bCs/>
          <w:sz w:val="28"/>
          <w:szCs w:val="28"/>
        </w:rPr>
        <w:t>Усть-Пристанского района</w:t>
      </w:r>
      <w:r w:rsidR="00B23E70" w:rsidRPr="00B23E70">
        <w:rPr>
          <w:sz w:val="28"/>
          <w:szCs w:val="28"/>
        </w:rPr>
        <w:t xml:space="preserve"> возможны происшествия на </w:t>
      </w:r>
      <w:r w:rsidRPr="009B42A7">
        <w:rPr>
          <w:sz w:val="28"/>
          <w:szCs w:val="28"/>
        </w:rPr>
        <w:t>коммунальных системах жизнеобеспечения из-за большого процента износа оборудования водопроводных и тепловых сетей.</w:t>
      </w:r>
      <w:r w:rsidR="00B23E70" w:rsidRPr="009B42A7">
        <w:rPr>
          <w:sz w:val="28"/>
          <w:szCs w:val="28"/>
        </w:rPr>
        <w:t>,</w:t>
      </w:r>
      <w:r w:rsidR="00B23E70" w:rsidRPr="009B42A7">
        <w:rPr>
          <w:sz w:val="28"/>
          <w:szCs w:val="28"/>
        </w:rPr>
        <w:t xml:space="preserve"> а также случаи выхода из строя отдельных участков теплотрасс. </w:t>
      </w:r>
    </w:p>
    <w:p w:rsidR="00B23E70" w:rsidRDefault="00B23E70" w:rsidP="00B23E70">
      <w:pPr>
        <w:widowControl w:val="0"/>
        <w:autoSpaceDE w:val="0"/>
        <w:autoSpaceDN w:val="0"/>
        <w:adjustRightInd w:val="0"/>
        <w:ind w:firstLine="567"/>
        <w:jc w:val="both"/>
        <w:rPr>
          <w:sz w:val="28"/>
          <w:szCs w:val="28"/>
        </w:rPr>
      </w:pPr>
      <w:r w:rsidRPr="00B23E70">
        <w:rPr>
          <w:sz w:val="28"/>
          <w:szCs w:val="28"/>
        </w:rPr>
        <w:t xml:space="preserve">В связи со скоплением снега на крышах зданий, возможен сход снежных масс и наледи. </w:t>
      </w:r>
    </w:p>
    <w:p w:rsidR="00611423" w:rsidRPr="00031271" w:rsidRDefault="00611423" w:rsidP="00B23E70">
      <w:pPr>
        <w:widowControl w:val="0"/>
        <w:autoSpaceDE w:val="0"/>
        <w:autoSpaceDN w:val="0"/>
        <w:adjustRightInd w:val="0"/>
        <w:ind w:firstLine="567"/>
        <w:jc w:val="both"/>
        <w:rPr>
          <w:sz w:val="32"/>
          <w:szCs w:val="32"/>
        </w:rPr>
      </w:pPr>
      <w:r>
        <w:rPr>
          <w:b/>
          <w:sz w:val="32"/>
          <w:szCs w:val="32"/>
        </w:rPr>
        <w:t>6</w:t>
      </w:r>
      <w:r w:rsidRPr="00031271">
        <w:rPr>
          <w:b/>
          <w:sz w:val="32"/>
          <w:szCs w:val="32"/>
        </w:rPr>
        <w:t>. Вероятность риска на объектах энергетики.</w:t>
      </w:r>
    </w:p>
    <w:p w:rsidR="00B23E70" w:rsidRDefault="00B23E70" w:rsidP="00611423">
      <w:pPr>
        <w:tabs>
          <w:tab w:val="left" w:pos="567"/>
        </w:tabs>
        <w:suppressAutoHyphens/>
        <w:ind w:firstLine="708"/>
        <w:jc w:val="both"/>
        <w:rPr>
          <w:sz w:val="28"/>
          <w:szCs w:val="28"/>
        </w:rPr>
      </w:pPr>
      <w:r w:rsidRPr="00B23E70">
        <w:rPr>
          <w:sz w:val="28"/>
          <w:szCs w:val="28"/>
        </w:rPr>
        <w:t xml:space="preserve">В связи с погодными условиями </w:t>
      </w:r>
      <w:r w:rsidRPr="00FA0F63">
        <w:rPr>
          <w:b/>
          <w:sz w:val="28"/>
          <w:szCs w:val="28"/>
        </w:rPr>
        <w:t>(снег, усиление ветра до 15 м/с),</w:t>
      </w:r>
      <w:r w:rsidRPr="00B23E70">
        <w:rPr>
          <w:sz w:val="28"/>
          <w:szCs w:val="28"/>
        </w:rPr>
        <w:t xml:space="preserve"> на всей территории </w:t>
      </w:r>
      <w:r w:rsidRPr="00B23E70">
        <w:rPr>
          <w:bCs/>
          <w:sz w:val="28"/>
          <w:szCs w:val="28"/>
        </w:rPr>
        <w:t>Усть-Пристанского района</w:t>
      </w:r>
      <w:r w:rsidRPr="00B23E70">
        <w:rPr>
          <w:sz w:val="28"/>
          <w:szCs w:val="28"/>
        </w:rPr>
        <w:t xml:space="preserve"> возможны аварии на объектах электроэнергетики.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1E1674" w:rsidP="00B23E70">
      <w:pPr>
        <w:tabs>
          <w:tab w:val="left" w:pos="567"/>
        </w:tabs>
        <w:suppressAutoHyphens/>
        <w:jc w:val="both"/>
        <w:rPr>
          <w:b/>
          <w:sz w:val="32"/>
          <w:szCs w:val="32"/>
        </w:rPr>
      </w:pPr>
      <w:r>
        <w:rPr>
          <w:b/>
          <w:sz w:val="32"/>
          <w:szCs w:val="32"/>
        </w:rPr>
        <w:t xml:space="preserve"> </w:t>
      </w:r>
      <w:r w:rsidR="00E13276">
        <w:rPr>
          <w:b/>
          <w:sz w:val="32"/>
          <w:szCs w:val="32"/>
        </w:rPr>
        <w:t xml:space="preserve">      </w:t>
      </w:r>
      <w:r w:rsidR="00B23E70">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B23E70">
        <w:rPr>
          <w:b/>
          <w:sz w:val="32"/>
          <w:szCs w:val="32"/>
        </w:rPr>
        <w:t>8</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B23E70" w:rsidRPr="00B23E70">
        <w:rPr>
          <w:sz w:val="28"/>
          <w:szCs w:val="28"/>
        </w:rPr>
        <w:t>Геомагнитная обстановка – от слабовозмущенной до возмущенной. Вероятны отдельные периоды магнитной бури.</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lastRenderedPageBreak/>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03E8A" w:rsidRPr="00903E8A" w:rsidRDefault="002E32B4" w:rsidP="00B23E70">
      <w:pPr>
        <w:tabs>
          <w:tab w:val="left" w:pos="720"/>
        </w:tabs>
        <w:jc w:val="both"/>
        <w:rPr>
          <w:bCs/>
          <w:sz w:val="32"/>
          <w:szCs w:val="32"/>
        </w:rPr>
      </w:pPr>
      <w:r w:rsidRPr="002E32B4">
        <w:rPr>
          <w:sz w:val="28"/>
          <w:szCs w:val="28"/>
        </w:rPr>
        <w:t xml:space="preserve">     </w:t>
      </w:r>
    </w:p>
    <w:p w:rsidR="00077902" w:rsidRDefault="00B23E70"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w:t>
      </w:r>
      <w:r w:rsidRPr="00F771DD">
        <w:rPr>
          <w:rFonts w:ascii="Times New Roman" w:hAnsi="Times New Roman"/>
          <w:sz w:val="28"/>
          <w:szCs w:val="28"/>
        </w:rPr>
        <w:lastRenderedPageBreak/>
        <w:t>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C29D2">
        <w:rPr>
          <w:rFonts w:ascii="Times New Roman" w:eastAsia="Calibri" w:hAnsi="Times New Roman"/>
          <w:sz w:val="28"/>
          <w:szCs w:val="28"/>
        </w:rPr>
        <w:t>2</w:t>
      </w:r>
      <w:r w:rsidR="009B42A7">
        <w:rPr>
          <w:rFonts w:ascii="Times New Roman" w:eastAsia="Calibri" w:hAnsi="Times New Roman"/>
          <w:sz w:val="28"/>
          <w:szCs w:val="28"/>
        </w:rPr>
        <w:t>7</w:t>
      </w:r>
      <w:r w:rsidR="007D3BDA">
        <w:rPr>
          <w:rFonts w:ascii="Times New Roman" w:eastAsia="Calibri" w:hAnsi="Times New Roman"/>
          <w:sz w:val="28"/>
          <w:szCs w:val="28"/>
        </w:rPr>
        <w:t>.</w:t>
      </w:r>
      <w:r w:rsidR="00E4579F">
        <w:rPr>
          <w:rFonts w:ascii="Times New Roman" w:eastAsia="Calibri" w:hAnsi="Times New Roman"/>
          <w:sz w:val="28"/>
          <w:szCs w:val="28"/>
        </w:rPr>
        <w:t>01</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9B42A7">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B42A7">
        <w:rPr>
          <w:rFonts w:ascii="Times New Roman" w:eastAsia="Calibri" w:hAnsi="Times New Roman"/>
          <w:sz w:val="28"/>
          <w:szCs w:val="28"/>
        </w:rPr>
        <w:t>12</w:t>
      </w:r>
      <w:r w:rsidR="00AB5EA9" w:rsidRPr="00F771DD">
        <w:rPr>
          <w:rFonts w:ascii="Times New Roman" w:eastAsia="Calibri" w:hAnsi="Times New Roman"/>
          <w:sz w:val="28"/>
          <w:szCs w:val="28"/>
        </w:rPr>
        <w:t xml:space="preserve"> минут </w:t>
      </w:r>
      <w:r w:rsidR="00AC29D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A0F63">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AC29D2">
        <w:rPr>
          <w:rFonts w:ascii="Times New Roman" w:eastAsia="Calibri" w:hAnsi="Times New Roman"/>
          <w:sz w:val="28"/>
          <w:szCs w:val="28"/>
        </w:rPr>
        <w:t>2</w:t>
      </w:r>
      <w:r w:rsidR="009B42A7">
        <w:rPr>
          <w:rFonts w:ascii="Times New Roman" w:eastAsia="Calibri" w:hAnsi="Times New Roman"/>
          <w:sz w:val="28"/>
          <w:szCs w:val="28"/>
        </w:rPr>
        <w:t>7</w:t>
      </w:r>
      <w:r w:rsidR="00E4579F" w:rsidRPr="00E4579F">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B42A7">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9B42A7">
        <w:rPr>
          <w:rFonts w:ascii="Times New Roman" w:hAnsi="Times New Roman"/>
          <w:color w:val="000000"/>
          <w:sz w:val="28"/>
          <w:szCs w:val="28"/>
        </w:rPr>
        <w:t>37</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A0F63" w:rsidP="00D40329">
      <w:pPr>
        <w:jc w:val="both"/>
        <w:rPr>
          <w:noProof/>
          <w:sz w:val="28"/>
          <w:szCs w:val="28"/>
        </w:rPr>
      </w:pPr>
      <w:r>
        <w:rPr>
          <w:noProof/>
        </w:rPr>
        <w:drawing>
          <wp:anchor distT="0" distB="0" distL="114300" distR="114300" simplePos="0" relativeHeight="251659264" behindDoc="1" locked="0" layoutInCell="1" allowOverlap="1" wp14:anchorId="3856717F" wp14:editId="674CE4A2">
            <wp:simplePos x="0" y="0"/>
            <wp:positionH relativeFrom="column">
              <wp:posOffset>3324225</wp:posOffset>
            </wp:positionH>
            <wp:positionV relativeFrom="paragraph">
              <wp:posOffset>33020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DF12F8">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FA0F63">
        <w:rPr>
          <w:sz w:val="28"/>
          <w:szCs w:val="28"/>
        </w:rPr>
        <w:t>Крюкова С.Е</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DD" w:rsidRDefault="00B058DD" w:rsidP="002E73CB">
      <w:r>
        <w:separator/>
      </w:r>
    </w:p>
  </w:endnote>
  <w:endnote w:type="continuationSeparator" w:id="0">
    <w:p w:rsidR="00B058DD" w:rsidRDefault="00B058D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DD" w:rsidRDefault="00B058DD" w:rsidP="002E73CB">
      <w:r>
        <w:separator/>
      </w:r>
    </w:p>
  </w:footnote>
  <w:footnote w:type="continuationSeparator" w:id="0">
    <w:p w:rsidR="00B058DD" w:rsidRDefault="00B058D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1C7"/>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8B4"/>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3D5"/>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7E4"/>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4DA7"/>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DE7"/>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2A7"/>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9D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8DD"/>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3E70"/>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0FF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24D"/>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0F63"/>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CF16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2ECF3-D813-43F7-8614-1F5CE377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10877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134</cp:revision>
  <cp:lastPrinted>2020-02-17T08:10:00Z</cp:lastPrinted>
  <dcterms:created xsi:type="dcterms:W3CDTF">2023-04-11T07:20:00Z</dcterms:created>
  <dcterms:modified xsi:type="dcterms:W3CDTF">2025-01-27T06:35:00Z</dcterms:modified>
</cp:coreProperties>
</file>