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5F66FA" w:rsidP="005E0830">
      <w:pPr>
        <w:tabs>
          <w:tab w:val="left" w:pos="720"/>
        </w:tabs>
        <w:suppressAutoHyphens/>
        <w:jc w:val="center"/>
        <w:rPr>
          <w:b/>
          <w:sz w:val="28"/>
          <w:szCs w:val="28"/>
          <w:lang w:eastAsia="ar-SA"/>
        </w:rPr>
      </w:pPr>
      <w:r>
        <w:rPr>
          <w:b/>
          <w:sz w:val="28"/>
          <w:szCs w:val="28"/>
        </w:rPr>
        <w:t xml:space="preserve"> </w:t>
      </w:r>
      <w:r w:rsidR="00D46917"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CD33AF">
        <w:rPr>
          <w:b/>
          <w:sz w:val="32"/>
          <w:szCs w:val="32"/>
          <w:lang w:eastAsia="ar-SA"/>
        </w:rPr>
        <w:t>17</w:t>
      </w:r>
      <w:r w:rsidR="007D3BDA">
        <w:rPr>
          <w:b/>
          <w:sz w:val="32"/>
          <w:szCs w:val="32"/>
          <w:lang w:eastAsia="ar-SA"/>
        </w:rPr>
        <w:t>.</w:t>
      </w:r>
      <w:r w:rsidR="00FE63A6">
        <w:rPr>
          <w:b/>
          <w:sz w:val="32"/>
          <w:szCs w:val="32"/>
          <w:lang w:eastAsia="ar-SA"/>
        </w:rPr>
        <w:t>0</w:t>
      </w:r>
      <w:r w:rsidR="00BA25B7">
        <w:rPr>
          <w:b/>
          <w:sz w:val="32"/>
          <w:szCs w:val="32"/>
          <w:lang w:eastAsia="ar-SA"/>
        </w:rPr>
        <w:t>4</w:t>
      </w:r>
      <w:r w:rsidR="00AD459D">
        <w:rPr>
          <w:b/>
          <w:sz w:val="32"/>
          <w:szCs w:val="32"/>
          <w:lang w:eastAsia="ar-SA"/>
        </w:rPr>
        <w:t>.</w:t>
      </w:r>
      <w:r w:rsidR="00AC7180" w:rsidRPr="0082286E">
        <w:rPr>
          <w:b/>
          <w:sz w:val="32"/>
          <w:szCs w:val="32"/>
          <w:lang w:eastAsia="ar-SA"/>
        </w:rPr>
        <w:t>202</w:t>
      </w:r>
      <w:r w:rsidR="00FE63A6">
        <w:rPr>
          <w:b/>
          <w:sz w:val="32"/>
          <w:szCs w:val="32"/>
          <w:lang w:eastAsia="ar-SA"/>
        </w:rPr>
        <w:t>5</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CD33AF" w:rsidRPr="00CD33AF" w:rsidRDefault="00CD33AF" w:rsidP="00CD33AF">
      <w:pPr>
        <w:tabs>
          <w:tab w:val="left" w:pos="7800"/>
        </w:tabs>
        <w:ind w:left="426"/>
        <w:rPr>
          <w:b/>
          <w:sz w:val="28"/>
          <w:szCs w:val="28"/>
        </w:rPr>
      </w:pPr>
      <w:r>
        <w:rPr>
          <w:b/>
          <w:sz w:val="28"/>
          <w:szCs w:val="28"/>
        </w:rPr>
        <w:t xml:space="preserve">                            </w:t>
      </w:r>
      <w:r w:rsidRPr="00CD33AF">
        <w:rPr>
          <w:b/>
          <w:sz w:val="28"/>
          <w:szCs w:val="28"/>
        </w:rPr>
        <w:t>ШТОРМОВОЕ ПРЕДУПРЕЖДЕНИЕ № 7</w:t>
      </w:r>
    </w:p>
    <w:p w:rsidR="00CD33AF" w:rsidRPr="00CD33AF" w:rsidRDefault="00CD33AF" w:rsidP="00CD33AF">
      <w:pPr>
        <w:jc w:val="both"/>
        <w:rPr>
          <w:sz w:val="28"/>
          <w:szCs w:val="28"/>
        </w:rPr>
      </w:pPr>
      <w:r>
        <w:rPr>
          <w:sz w:val="28"/>
          <w:szCs w:val="28"/>
        </w:rPr>
        <w:t xml:space="preserve">        </w:t>
      </w:r>
      <w:r w:rsidRPr="00CD33AF">
        <w:rPr>
          <w:sz w:val="28"/>
          <w:szCs w:val="28"/>
        </w:rPr>
        <w:t>В Алтайском крае днём 17 апреля и ночью 18 апреля 2025 года ожидается усиление ветра 17-22 м/с, местами порывы 25 м/с, осадки в виде дождя, переходящие в мокрый снег, местами метели, гололёдные явления. Похолодание. На дорогах местами сильная гололедица.</w:t>
      </w:r>
    </w:p>
    <w:p w:rsidR="005159A2" w:rsidRPr="0037201E" w:rsidRDefault="00F15480" w:rsidP="00AF2B86">
      <w:pPr>
        <w:tabs>
          <w:tab w:val="left" w:pos="7800"/>
        </w:tabs>
        <w:jc w:val="center"/>
        <w:rPr>
          <w:b/>
          <w:sz w:val="32"/>
          <w:szCs w:val="32"/>
        </w:rPr>
      </w:pPr>
      <w:r w:rsidRPr="0037201E">
        <w:rPr>
          <w:b/>
          <w:sz w:val="32"/>
          <w:szCs w:val="32"/>
        </w:rPr>
        <w:t xml:space="preserve">ПРОГНОЗ ПОГОДЫ НА </w:t>
      </w:r>
      <w:r w:rsidR="00CD33AF">
        <w:rPr>
          <w:b/>
          <w:sz w:val="32"/>
          <w:szCs w:val="32"/>
        </w:rPr>
        <w:t>17</w:t>
      </w:r>
      <w:r w:rsidR="001E524F">
        <w:rPr>
          <w:b/>
          <w:sz w:val="32"/>
          <w:szCs w:val="32"/>
        </w:rPr>
        <w:t>.0</w:t>
      </w:r>
      <w:r w:rsidR="00BA25B7">
        <w:rPr>
          <w:b/>
          <w:sz w:val="32"/>
          <w:szCs w:val="32"/>
        </w:rPr>
        <w:t>4</w:t>
      </w:r>
      <w:r w:rsidRPr="0037201E">
        <w:rPr>
          <w:b/>
          <w:sz w:val="32"/>
          <w:szCs w:val="32"/>
        </w:rPr>
        <w:t>.202</w:t>
      </w:r>
      <w:r w:rsidR="001E524F">
        <w:rPr>
          <w:b/>
          <w:sz w:val="32"/>
          <w:szCs w:val="32"/>
        </w:rPr>
        <w:t>5</w:t>
      </w:r>
      <w:r w:rsidR="00CE3FAA">
        <w:rPr>
          <w:b/>
          <w:sz w:val="32"/>
          <w:szCs w:val="32"/>
        </w:rPr>
        <w:t>г</w:t>
      </w:r>
      <w:r w:rsidR="00DB5574">
        <w:rPr>
          <w:b/>
          <w:sz w:val="32"/>
          <w:szCs w:val="32"/>
        </w:rPr>
        <w:t>.</w:t>
      </w:r>
    </w:p>
    <w:p w:rsidR="006E6AFA" w:rsidRDefault="00851C68" w:rsidP="00691F40">
      <w:pPr>
        <w:tabs>
          <w:tab w:val="left" w:pos="7800"/>
        </w:tabs>
        <w:ind w:firstLine="567"/>
        <w:jc w:val="both"/>
        <w:rPr>
          <w:sz w:val="28"/>
          <w:szCs w:val="28"/>
        </w:rPr>
      </w:pPr>
      <w:r>
        <w:rPr>
          <w:b/>
          <w:sz w:val="28"/>
          <w:szCs w:val="28"/>
        </w:rPr>
        <w:t xml:space="preserve">       </w:t>
      </w:r>
      <w:r w:rsidR="0022265E">
        <w:rPr>
          <w:b/>
          <w:sz w:val="28"/>
          <w:szCs w:val="28"/>
        </w:rPr>
        <w:t xml:space="preserve"> </w:t>
      </w:r>
      <w:r w:rsidR="00A21597">
        <w:rPr>
          <w:b/>
          <w:sz w:val="28"/>
          <w:szCs w:val="28"/>
        </w:rPr>
        <w:t xml:space="preserve">В </w:t>
      </w:r>
      <w:r w:rsidR="00CE3FAA">
        <w:rPr>
          <w:b/>
          <w:sz w:val="28"/>
          <w:szCs w:val="28"/>
        </w:rPr>
        <w:t>Усть – Пристанском районе</w:t>
      </w:r>
      <w:r w:rsidR="00DB5574" w:rsidRPr="0099018B">
        <w:rPr>
          <w:b/>
          <w:sz w:val="28"/>
          <w:szCs w:val="28"/>
        </w:rPr>
        <w:t>:</w:t>
      </w:r>
      <w:r w:rsidR="00DB5574">
        <w:t xml:space="preserve"> </w:t>
      </w:r>
      <w:r w:rsidR="00CD33AF">
        <w:rPr>
          <w:sz w:val="28"/>
          <w:szCs w:val="28"/>
        </w:rPr>
        <w:t>облачно</w:t>
      </w:r>
      <w:r w:rsidR="006E6AFA" w:rsidRPr="006E6AFA">
        <w:rPr>
          <w:sz w:val="28"/>
          <w:szCs w:val="28"/>
        </w:rPr>
        <w:t xml:space="preserve">. </w:t>
      </w:r>
      <w:r w:rsidR="00CD33AF" w:rsidRPr="00CD33AF">
        <w:rPr>
          <w:rFonts w:eastAsia="Calibri" w:cs="Calibri"/>
          <w:bCs/>
          <w:sz w:val="28"/>
          <w:szCs w:val="28"/>
        </w:rPr>
        <w:t>Ночью преимущественно без осадков, днем местами дождь, мокрый снег</w:t>
      </w:r>
      <w:r w:rsidR="00CD33AF">
        <w:rPr>
          <w:rFonts w:eastAsia="Calibri" w:cs="Calibri"/>
          <w:bCs/>
          <w:sz w:val="28"/>
          <w:szCs w:val="28"/>
        </w:rPr>
        <w:t>.</w:t>
      </w:r>
      <w:r w:rsidR="00CD33AF" w:rsidRPr="006E6AFA">
        <w:rPr>
          <w:sz w:val="28"/>
          <w:szCs w:val="28"/>
        </w:rPr>
        <w:t xml:space="preserve"> </w:t>
      </w:r>
      <w:r w:rsidR="006E6AFA" w:rsidRPr="006E6AFA">
        <w:rPr>
          <w:sz w:val="28"/>
          <w:szCs w:val="28"/>
        </w:rPr>
        <w:t xml:space="preserve">Ветер </w:t>
      </w:r>
      <w:r w:rsidR="00CD33AF">
        <w:rPr>
          <w:sz w:val="28"/>
          <w:szCs w:val="28"/>
        </w:rPr>
        <w:t>Ю/З 5-11м/</w:t>
      </w:r>
      <w:r w:rsidR="00CD33AF" w:rsidRPr="00CD33AF">
        <w:rPr>
          <w:sz w:val="28"/>
          <w:szCs w:val="28"/>
        </w:rPr>
        <w:t xml:space="preserve">с </w:t>
      </w:r>
      <w:r w:rsidR="00CD33AF" w:rsidRPr="00CD33AF">
        <w:rPr>
          <w:rFonts w:eastAsia="Calibri" w:cs="Calibri"/>
          <w:bCs/>
          <w:sz w:val="28"/>
          <w:szCs w:val="28"/>
        </w:rPr>
        <w:t>, порывы 1</w:t>
      </w:r>
      <w:r w:rsidR="00CD33AF">
        <w:rPr>
          <w:rFonts w:eastAsia="Calibri" w:cs="Calibri"/>
          <w:bCs/>
          <w:sz w:val="28"/>
          <w:szCs w:val="28"/>
        </w:rPr>
        <w:t xml:space="preserve">7-22 м/с, местами </w:t>
      </w:r>
      <w:r w:rsidR="00CD33AF" w:rsidRPr="00CD33AF">
        <w:rPr>
          <w:rFonts w:eastAsia="Calibri" w:cs="Calibri"/>
          <w:bCs/>
          <w:sz w:val="28"/>
          <w:szCs w:val="28"/>
        </w:rPr>
        <w:t xml:space="preserve"> до 25м/с</w:t>
      </w:r>
      <w:r w:rsidR="00CD33AF">
        <w:rPr>
          <w:sz w:val="28"/>
          <w:szCs w:val="28"/>
        </w:rPr>
        <w:t xml:space="preserve">,. </w:t>
      </w:r>
      <w:r w:rsidR="006E6AFA" w:rsidRPr="006E6AFA">
        <w:rPr>
          <w:sz w:val="28"/>
          <w:szCs w:val="28"/>
        </w:rPr>
        <w:t>Температура ночью +3</w:t>
      </w:r>
      <w:r w:rsidR="006E6AFA">
        <w:rPr>
          <w:sz w:val="28"/>
          <w:szCs w:val="28"/>
        </w:rPr>
        <w:t>…</w:t>
      </w:r>
      <w:r w:rsidR="006E6AFA" w:rsidRPr="006E6AFA">
        <w:rPr>
          <w:sz w:val="28"/>
          <w:szCs w:val="28"/>
        </w:rPr>
        <w:t xml:space="preserve"> +</w:t>
      </w:r>
      <w:r w:rsidR="00CD33AF">
        <w:rPr>
          <w:sz w:val="28"/>
          <w:szCs w:val="28"/>
        </w:rPr>
        <w:t>5</w:t>
      </w:r>
      <w:r w:rsidR="006E6AFA">
        <w:rPr>
          <w:sz w:val="28"/>
          <w:szCs w:val="28"/>
          <w:vertAlign w:val="superscript"/>
        </w:rPr>
        <w:t>о</w:t>
      </w:r>
      <w:r w:rsidR="006E6AFA">
        <w:rPr>
          <w:sz w:val="28"/>
          <w:szCs w:val="28"/>
        </w:rPr>
        <w:t>С</w:t>
      </w:r>
      <w:r w:rsidR="006E6AFA" w:rsidRPr="006E6AFA">
        <w:rPr>
          <w:sz w:val="28"/>
          <w:szCs w:val="28"/>
        </w:rPr>
        <w:t>, днем +</w:t>
      </w:r>
      <w:r w:rsidR="00CD33AF">
        <w:rPr>
          <w:sz w:val="28"/>
          <w:szCs w:val="28"/>
        </w:rPr>
        <w:t>1</w:t>
      </w:r>
      <w:r w:rsidR="006E6AFA" w:rsidRPr="006E6AFA">
        <w:rPr>
          <w:sz w:val="28"/>
          <w:szCs w:val="28"/>
        </w:rPr>
        <w:t>6</w:t>
      </w:r>
      <w:r w:rsidR="006E6AFA">
        <w:rPr>
          <w:sz w:val="28"/>
          <w:szCs w:val="28"/>
        </w:rPr>
        <w:t>…</w:t>
      </w:r>
      <w:r w:rsidR="006E6AFA" w:rsidRPr="006E6AFA">
        <w:rPr>
          <w:sz w:val="28"/>
          <w:szCs w:val="28"/>
        </w:rPr>
        <w:t xml:space="preserve"> +1</w:t>
      </w:r>
      <w:r w:rsidR="00CD33AF">
        <w:rPr>
          <w:sz w:val="28"/>
          <w:szCs w:val="28"/>
        </w:rPr>
        <w:t>8</w:t>
      </w:r>
      <w:r w:rsidR="006E6AFA">
        <w:rPr>
          <w:sz w:val="28"/>
          <w:szCs w:val="28"/>
          <w:vertAlign w:val="superscript"/>
        </w:rPr>
        <w:t>о</w:t>
      </w:r>
      <w:r w:rsidR="006E6AFA">
        <w:rPr>
          <w:sz w:val="28"/>
          <w:szCs w:val="28"/>
        </w:rPr>
        <w:t>С</w:t>
      </w:r>
      <w:r w:rsidR="006E6AFA" w:rsidRPr="006E6AFA">
        <w:rPr>
          <w:sz w:val="28"/>
          <w:szCs w:val="28"/>
        </w:rPr>
        <w:t xml:space="preserve">. </w:t>
      </w:r>
      <w:r w:rsidR="006E6AFA">
        <w:rPr>
          <w:sz w:val="28"/>
          <w:szCs w:val="28"/>
        </w:rPr>
        <w:t xml:space="preserve">    </w:t>
      </w:r>
    </w:p>
    <w:p w:rsidR="00C4079E" w:rsidRPr="0082286E" w:rsidRDefault="00E33036" w:rsidP="00BA25B7">
      <w:pPr>
        <w:tabs>
          <w:tab w:val="left" w:pos="7800"/>
        </w:tabs>
        <w:ind w:firstLine="567"/>
        <w:rPr>
          <w:b/>
          <w:sz w:val="32"/>
          <w:szCs w:val="32"/>
        </w:rPr>
      </w:pPr>
      <w:r>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p>
    <w:p w:rsidR="001E524F" w:rsidRDefault="00611423" w:rsidP="00E84F4A">
      <w:pPr>
        <w:tabs>
          <w:tab w:val="left" w:pos="7800"/>
        </w:tabs>
        <w:ind w:firstLine="567"/>
        <w:jc w:val="both"/>
        <w:rPr>
          <w:sz w:val="28"/>
          <w:szCs w:val="28"/>
        </w:rPr>
      </w:pPr>
      <w:r>
        <w:rPr>
          <w:bCs/>
          <w:sz w:val="28"/>
          <w:szCs w:val="28"/>
        </w:rPr>
        <w:t>Н</w:t>
      </w:r>
      <w:r w:rsidR="00CC240E" w:rsidRPr="00A343BC">
        <w:rPr>
          <w:bCs/>
          <w:sz w:val="28"/>
          <w:szCs w:val="28"/>
        </w:rPr>
        <w:t xml:space="preserve">а </w:t>
      </w:r>
      <w:r w:rsidR="00CC240E" w:rsidRPr="00822197">
        <w:rPr>
          <w:bCs/>
          <w:sz w:val="28"/>
          <w:szCs w:val="28"/>
        </w:rPr>
        <w:t>территории Усть-Пристанского района</w:t>
      </w:r>
      <w:r w:rsidR="001E524F">
        <w:rPr>
          <w:bCs/>
          <w:sz w:val="28"/>
          <w:szCs w:val="28"/>
        </w:rPr>
        <w:t xml:space="preserve"> сохраняется </w:t>
      </w:r>
      <w:r w:rsidR="00CC240E" w:rsidRPr="00A343BC">
        <w:rPr>
          <w:bCs/>
          <w:sz w:val="28"/>
          <w:szCs w:val="28"/>
        </w:rPr>
        <w:t xml:space="preserve"> </w:t>
      </w:r>
      <w:r w:rsidR="001E524F" w:rsidRPr="001E524F">
        <w:rPr>
          <w:sz w:val="28"/>
          <w:szCs w:val="28"/>
        </w:rPr>
        <w:t>риск возникновения техногенных пожаров, обусловленный нарушением техники безопасности при эксплуатации печей и теплопроизводящих установок,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 а также при нарушении техники пожарной безопасности на производственнопромышленных объектах и крупных торговых точках</w:t>
      </w:r>
      <w:r w:rsidR="001E524F">
        <w:rPr>
          <w:sz w:val="28"/>
          <w:szCs w:val="28"/>
        </w:rPr>
        <w:t>.</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BC71B0" w:rsidRDefault="00BC71B0" w:rsidP="00E84F4A">
      <w:pPr>
        <w:tabs>
          <w:tab w:val="left" w:pos="7800"/>
        </w:tabs>
        <w:ind w:firstLine="567"/>
        <w:jc w:val="both"/>
        <w:rPr>
          <w:b/>
          <w:bCs/>
          <w:sz w:val="28"/>
          <w:szCs w:val="28"/>
        </w:rPr>
      </w:pPr>
    </w:p>
    <w:p w:rsidR="0073229A" w:rsidRPr="0082286E" w:rsidRDefault="003C253B" w:rsidP="00BC71B0">
      <w:pPr>
        <w:pStyle w:val="Standard"/>
        <w:jc w:val="center"/>
        <w:rPr>
          <w:bCs/>
          <w:sz w:val="32"/>
          <w:szCs w:val="32"/>
        </w:rPr>
      </w:pPr>
      <w:r w:rsidRPr="0082286E">
        <w:rPr>
          <w:b/>
          <w:bCs/>
          <w:sz w:val="32"/>
          <w:szCs w:val="32"/>
        </w:rPr>
        <w:lastRenderedPageBreak/>
        <w:t xml:space="preserve">3. </w:t>
      </w:r>
      <w:bookmarkStart w:id="0" w:name="_Hlk527550310"/>
      <w:r w:rsidRPr="0082286E">
        <w:rPr>
          <w:b/>
          <w:bCs/>
          <w:sz w:val="32"/>
          <w:szCs w:val="32"/>
        </w:rPr>
        <w:t>Вероятность риска</w:t>
      </w:r>
      <w:r w:rsidR="004A18CC">
        <w:rPr>
          <w:b/>
          <w:bCs/>
          <w:sz w:val="32"/>
          <w:szCs w:val="32"/>
        </w:rPr>
        <w:t xml:space="preserve"> аварий</w:t>
      </w:r>
      <w:r w:rsidRPr="0082286E">
        <w:rPr>
          <w:b/>
          <w:bCs/>
          <w:sz w:val="32"/>
          <w:szCs w:val="32"/>
        </w:rPr>
        <w:t xml:space="preserve"> </w:t>
      </w:r>
      <w:r w:rsidRPr="0082286E">
        <w:rPr>
          <w:b/>
          <w:sz w:val="32"/>
          <w:szCs w:val="32"/>
        </w:rPr>
        <w:t>на автомобильном транспорте</w:t>
      </w:r>
    </w:p>
    <w:p w:rsidR="00691F40" w:rsidRDefault="00BA25B7" w:rsidP="0020550D">
      <w:pPr>
        <w:tabs>
          <w:tab w:val="left" w:pos="993"/>
        </w:tabs>
        <w:ind w:firstLine="567"/>
        <w:jc w:val="both"/>
        <w:rPr>
          <w:sz w:val="28"/>
          <w:szCs w:val="28"/>
        </w:rPr>
      </w:pPr>
      <w:r>
        <w:rPr>
          <w:rFonts w:cs="Calibri"/>
          <w:bCs/>
          <w:kern w:val="1"/>
          <w:sz w:val="28"/>
          <w:szCs w:val="28"/>
          <w:lang w:eastAsia="ar-SA"/>
        </w:rPr>
        <w:t>Возрастает</w:t>
      </w:r>
      <w:r w:rsidR="00102D67">
        <w:rPr>
          <w:rFonts w:cs="Calibri"/>
          <w:bCs/>
          <w:kern w:val="1"/>
          <w:sz w:val="28"/>
          <w:szCs w:val="28"/>
          <w:lang w:eastAsia="ar-SA"/>
        </w:rPr>
        <w:t xml:space="preserve">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CC3593" w:rsidRPr="00CC3593">
        <w:rPr>
          <w:sz w:val="28"/>
          <w:szCs w:val="28"/>
        </w:rPr>
        <w:t>а также в связи с погодными условиями</w:t>
      </w:r>
      <w:r w:rsidR="005155D5">
        <w:rPr>
          <w:sz w:val="28"/>
          <w:szCs w:val="28"/>
        </w:rPr>
        <w:t xml:space="preserve"> </w:t>
      </w:r>
      <w:r w:rsidR="00C517B2" w:rsidRPr="00C517B2">
        <w:rPr>
          <w:rFonts w:eastAsia="Calibri" w:cs="Calibri"/>
          <w:b/>
          <w:i/>
          <w:sz w:val="28"/>
          <w:szCs w:val="28"/>
        </w:rPr>
        <w:t>(дождь, мокрый снег, местами метели, на дорогах гололедица).</w:t>
      </w:r>
    </w:p>
    <w:p w:rsidR="00CE3FAA" w:rsidRDefault="006B0795" w:rsidP="0020550D">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w:t>
      </w:r>
      <w:r w:rsidR="001E524F">
        <w:rPr>
          <w:b/>
          <w:sz w:val="28"/>
          <w:szCs w:val="28"/>
        </w:rPr>
        <w:t>Алейск-Краснодарское</w:t>
      </w:r>
      <w:r w:rsidR="004A6803" w:rsidRPr="00A343BC">
        <w:rPr>
          <w:b/>
          <w:sz w:val="28"/>
          <w:szCs w:val="28"/>
        </w:rPr>
        <w:t>»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5F66FA">
      <w:pPr>
        <w:tabs>
          <w:tab w:val="left" w:pos="993"/>
        </w:tabs>
        <w:ind w:firstLine="567"/>
        <w:rPr>
          <w:b/>
          <w:sz w:val="32"/>
          <w:szCs w:val="32"/>
        </w:rPr>
      </w:pPr>
      <w:r>
        <w:rPr>
          <w:b/>
          <w:sz w:val="32"/>
          <w:szCs w:val="32"/>
        </w:rPr>
        <w:t>4</w:t>
      </w:r>
      <w:r w:rsidR="002832E5" w:rsidRPr="0082286E">
        <w:rPr>
          <w:b/>
          <w:sz w:val="32"/>
          <w:szCs w:val="32"/>
        </w:rPr>
        <w:t>. Вероятн</w:t>
      </w:r>
      <w:r w:rsidR="00BC71B0">
        <w:rPr>
          <w:b/>
          <w:sz w:val="32"/>
          <w:szCs w:val="32"/>
        </w:rPr>
        <w:t>ость биолого-социального риска</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 xml:space="preserve">На территории Усть-Пристанского района обстановка </w:t>
      </w:r>
      <w:r w:rsidR="002832E5">
        <w:rPr>
          <w:sz w:val="28"/>
          <w:szCs w:val="28"/>
        </w:rPr>
        <w:t xml:space="preserve">ожидается </w:t>
      </w:r>
      <w:r w:rsidR="002832E5" w:rsidRPr="000A4990">
        <w:rPr>
          <w:sz w:val="28"/>
          <w:szCs w:val="28"/>
        </w:rPr>
        <w:t>стабильная.</w:t>
      </w:r>
    </w:p>
    <w:p w:rsidR="00980B4C" w:rsidRPr="007B6B30" w:rsidRDefault="003954EB" w:rsidP="005F66FA">
      <w:pPr>
        <w:widowControl w:val="0"/>
        <w:autoSpaceDE w:val="0"/>
        <w:autoSpaceDN w:val="0"/>
        <w:adjustRightInd w:val="0"/>
        <w:ind w:firstLine="709"/>
        <w:rPr>
          <w:b/>
          <w:sz w:val="32"/>
          <w:szCs w:val="32"/>
        </w:rPr>
      </w:pPr>
      <w:r>
        <w:rPr>
          <w:b/>
          <w:bCs/>
          <w:sz w:val="32"/>
          <w:szCs w:val="32"/>
        </w:rPr>
        <w:t>5</w:t>
      </w:r>
      <w:r w:rsidR="00980B4C">
        <w:rPr>
          <w:b/>
          <w:sz w:val="32"/>
          <w:szCs w:val="32"/>
        </w:rPr>
        <w:t>.</w:t>
      </w:r>
      <w:r w:rsidR="003A4DBF">
        <w:rPr>
          <w:b/>
          <w:sz w:val="32"/>
          <w:szCs w:val="32"/>
        </w:rPr>
        <w:t xml:space="preserve"> </w:t>
      </w:r>
      <w:r w:rsidR="00980B4C" w:rsidRPr="007B6B30">
        <w:rPr>
          <w:b/>
          <w:sz w:val="32"/>
          <w:szCs w:val="32"/>
        </w:rPr>
        <w:t>Вероятность риска аварий на объектах</w:t>
      </w:r>
      <w:r w:rsidR="00C517B2">
        <w:rPr>
          <w:b/>
          <w:sz w:val="32"/>
          <w:szCs w:val="32"/>
        </w:rPr>
        <w:t xml:space="preserve"> ТЭК и</w:t>
      </w:r>
      <w:r w:rsidR="00D40329" w:rsidRPr="00D40329">
        <w:rPr>
          <w:b/>
          <w:sz w:val="32"/>
          <w:szCs w:val="32"/>
        </w:rPr>
        <w:t xml:space="preserve"> </w:t>
      </w:r>
      <w:r w:rsidR="00BC71B0">
        <w:rPr>
          <w:b/>
          <w:sz w:val="32"/>
          <w:szCs w:val="32"/>
        </w:rPr>
        <w:t>ЖКХ</w:t>
      </w:r>
    </w:p>
    <w:p w:rsidR="00980B4C" w:rsidRDefault="00611423" w:rsidP="00D002AE">
      <w:pPr>
        <w:widowControl w:val="0"/>
        <w:autoSpaceDE w:val="0"/>
        <w:autoSpaceDN w:val="0"/>
        <w:adjustRightInd w:val="0"/>
        <w:ind w:firstLine="567"/>
        <w:jc w:val="both"/>
        <w:rPr>
          <w:sz w:val="28"/>
          <w:szCs w:val="28"/>
        </w:rPr>
      </w:pPr>
      <w:r>
        <w:rPr>
          <w:sz w:val="28"/>
          <w:szCs w:val="28"/>
        </w:rPr>
        <w:t>Н</w:t>
      </w:r>
      <w:r w:rsidR="00980B4C" w:rsidRPr="0027052F">
        <w:rPr>
          <w:sz w:val="28"/>
          <w:szCs w:val="28"/>
        </w:rPr>
        <w:t xml:space="preserve">а всей территории </w:t>
      </w:r>
      <w:r w:rsidR="00980B4C">
        <w:rPr>
          <w:sz w:val="28"/>
          <w:szCs w:val="28"/>
        </w:rPr>
        <w:t xml:space="preserve">Усть-Пристанского </w:t>
      </w:r>
      <w:r w:rsidR="00980B4C" w:rsidRPr="0027052F">
        <w:rPr>
          <w:sz w:val="28"/>
          <w:szCs w:val="28"/>
        </w:rPr>
        <w:t xml:space="preserve">района </w:t>
      </w:r>
      <w:r w:rsidR="00980B4C">
        <w:rPr>
          <w:sz w:val="28"/>
          <w:szCs w:val="28"/>
        </w:rPr>
        <w:t xml:space="preserve">возможны происшествия на коммунальных системах </w:t>
      </w:r>
      <w:r w:rsidR="00980B4C" w:rsidRPr="0027052F">
        <w:rPr>
          <w:sz w:val="28"/>
          <w:szCs w:val="28"/>
        </w:rPr>
        <w:t>из-за большого процента износа оборудования водопроводных, тепловых и энергети</w:t>
      </w:r>
      <w:r w:rsidR="00980B4C">
        <w:rPr>
          <w:sz w:val="28"/>
          <w:szCs w:val="28"/>
        </w:rPr>
        <w:t>ческих сетей.</w:t>
      </w:r>
    </w:p>
    <w:p w:rsidR="00611423" w:rsidRPr="00031271" w:rsidRDefault="00611423" w:rsidP="005F66FA">
      <w:pPr>
        <w:widowControl w:val="0"/>
        <w:autoSpaceDE w:val="0"/>
        <w:autoSpaceDN w:val="0"/>
        <w:adjustRightInd w:val="0"/>
        <w:ind w:firstLine="567"/>
        <w:rPr>
          <w:sz w:val="32"/>
          <w:szCs w:val="32"/>
        </w:rPr>
      </w:pPr>
      <w:r>
        <w:rPr>
          <w:b/>
          <w:sz w:val="32"/>
          <w:szCs w:val="32"/>
        </w:rPr>
        <w:t>6</w:t>
      </w:r>
      <w:r w:rsidRPr="00031271">
        <w:rPr>
          <w:b/>
          <w:sz w:val="32"/>
          <w:szCs w:val="32"/>
        </w:rPr>
        <w:t>. Вероятность риска на объектах энергетики</w:t>
      </w:r>
    </w:p>
    <w:p w:rsidR="00611423" w:rsidRDefault="00611423" w:rsidP="00611423">
      <w:pPr>
        <w:tabs>
          <w:tab w:val="left" w:pos="567"/>
        </w:tabs>
        <w:suppressAutoHyphens/>
        <w:ind w:firstLine="708"/>
        <w:jc w:val="both"/>
        <w:rPr>
          <w:bCs/>
          <w:sz w:val="28"/>
          <w:szCs w:val="28"/>
        </w:rPr>
      </w:pPr>
      <w:r w:rsidRPr="00031271">
        <w:rPr>
          <w:sz w:val="28"/>
          <w:szCs w:val="28"/>
        </w:rPr>
        <w:t xml:space="preserve">В связи с прогнозируемыми </w:t>
      </w:r>
      <w:r w:rsidR="00C517B2" w:rsidRPr="00C517B2">
        <w:rPr>
          <w:rFonts w:eastAsia="Calibri" w:cs="Calibri"/>
          <w:b/>
          <w:i/>
          <w:sz w:val="28"/>
          <w:szCs w:val="28"/>
        </w:rPr>
        <w:t xml:space="preserve">(днём местами мокрый снег, </w:t>
      </w:r>
      <w:r w:rsidR="00C517B2" w:rsidRPr="00C517B2">
        <w:rPr>
          <w:rFonts w:eastAsia="Calibri" w:cs="Calibri"/>
          <w:b/>
          <w:bCs/>
          <w:i/>
          <w:sz w:val="28"/>
          <w:szCs w:val="28"/>
          <w:shd w:val="clear" w:color="auto" w:fill="FFFFFF"/>
          <w:lang w:bidi="ru-RU"/>
        </w:rPr>
        <w:t>местами порывы ветра 17-22 м/с, местами по юго-востоку до 25м/с</w:t>
      </w:r>
      <w:r w:rsidR="00C517B2" w:rsidRPr="00C517B2">
        <w:rPr>
          <w:rFonts w:eastAsia="Calibri" w:cs="Calibri"/>
          <w:b/>
          <w:i/>
          <w:sz w:val="28"/>
          <w:szCs w:val="28"/>
          <w:shd w:val="clear" w:color="auto" w:fill="FFFFFF"/>
          <w:lang w:bidi="ru-RU"/>
        </w:rPr>
        <w:t>)</w:t>
      </w:r>
      <w:r w:rsidR="00C517B2" w:rsidRPr="00C517B2">
        <w:rPr>
          <w:rFonts w:eastAsia="Calibri" w:cs="Calibri"/>
          <w:b/>
          <w:bCs/>
          <w:i/>
          <w:sz w:val="28"/>
          <w:szCs w:val="28"/>
        </w:rPr>
        <w:t>,</w:t>
      </w:r>
      <w:r w:rsidR="00C517B2">
        <w:rPr>
          <w:rFonts w:eastAsia="Calibri" w:cs="Calibri"/>
          <w:b/>
          <w:i/>
          <w:szCs w:val="28"/>
        </w:rPr>
        <w:t xml:space="preserve"> </w:t>
      </w:r>
      <w:r w:rsidR="001E524F" w:rsidRPr="001E524F">
        <w:rPr>
          <w:sz w:val="28"/>
          <w:szCs w:val="28"/>
        </w:rPr>
        <w:t xml:space="preserve">возможны </w:t>
      </w:r>
      <w:r w:rsidR="00BA25B7" w:rsidRPr="00BA25B7">
        <w:rPr>
          <w:sz w:val="28"/>
          <w:szCs w:val="28"/>
        </w:rPr>
        <w:t>аварии на трансформаторных подстанциях, обрывы (повреждения) линий электропередач и линий связи, массовые короткие замыкания в частном секторе и другие поражения объектов электроэнергетики</w:t>
      </w:r>
      <w:r w:rsidR="00BA25B7">
        <w:rPr>
          <w:sz w:val="28"/>
          <w:szCs w:val="28"/>
        </w:rPr>
        <w:t>.</w:t>
      </w:r>
    </w:p>
    <w:p w:rsidR="00611423" w:rsidRDefault="00611423" w:rsidP="00611423">
      <w:pPr>
        <w:tabs>
          <w:tab w:val="left" w:pos="567"/>
        </w:tabs>
        <w:suppressAutoHyphens/>
        <w:ind w:firstLine="708"/>
        <w:jc w:val="both"/>
        <w:rPr>
          <w:b/>
          <w:sz w:val="28"/>
          <w:szCs w:val="28"/>
        </w:rPr>
      </w:pPr>
      <w:r w:rsidRPr="00031271">
        <w:rPr>
          <w:bCs/>
          <w:sz w:val="28"/>
          <w:szCs w:val="28"/>
        </w:rPr>
        <w:t>Наибольшая вероятность возникновения риска</w:t>
      </w:r>
      <w:r w:rsidRPr="00031271">
        <w:rPr>
          <w:b/>
          <w:bCs/>
          <w:sz w:val="28"/>
          <w:szCs w:val="28"/>
        </w:rPr>
        <w:t xml:space="preserve"> в с. Усть-Чарышская Пристань и с. Коробейниково.</w:t>
      </w:r>
      <w:r w:rsidRPr="00031271">
        <w:rPr>
          <w:b/>
          <w:sz w:val="28"/>
          <w:szCs w:val="28"/>
        </w:rPr>
        <w:t xml:space="preserve"> </w:t>
      </w:r>
    </w:p>
    <w:p w:rsidR="00367546" w:rsidRPr="005B60F2" w:rsidRDefault="00367546" w:rsidP="00611423">
      <w:pPr>
        <w:tabs>
          <w:tab w:val="left" w:pos="567"/>
        </w:tabs>
        <w:suppressAutoHyphens/>
        <w:ind w:firstLine="708"/>
        <w:jc w:val="both"/>
        <w:rPr>
          <w:b/>
          <w:sz w:val="32"/>
          <w:szCs w:val="32"/>
        </w:rPr>
      </w:pPr>
      <w:r w:rsidRPr="005B60F2">
        <w:rPr>
          <w:b/>
          <w:sz w:val="32"/>
          <w:szCs w:val="32"/>
        </w:rPr>
        <w:t>7. Вероятность риска обрушений (п</w:t>
      </w:r>
      <w:r w:rsidR="005B60F2">
        <w:rPr>
          <w:b/>
          <w:sz w:val="32"/>
          <w:szCs w:val="32"/>
        </w:rPr>
        <w:t>овреждений) зданий и сооружений</w:t>
      </w:r>
    </w:p>
    <w:p w:rsidR="00367546" w:rsidRDefault="00367546" w:rsidP="00367546">
      <w:pPr>
        <w:tabs>
          <w:tab w:val="left" w:pos="567"/>
        </w:tabs>
        <w:suppressAutoHyphens/>
        <w:ind w:firstLine="708"/>
        <w:jc w:val="both"/>
        <w:rPr>
          <w:b/>
          <w:sz w:val="28"/>
          <w:szCs w:val="28"/>
        </w:rPr>
      </w:pPr>
      <w:r w:rsidRPr="00367546">
        <w:rPr>
          <w:b/>
          <w:sz w:val="28"/>
          <w:szCs w:val="28"/>
        </w:rPr>
        <w:t xml:space="preserve"> </w:t>
      </w:r>
      <w:r w:rsidRPr="00367546">
        <w:rPr>
          <w:sz w:val="28"/>
          <w:szCs w:val="28"/>
        </w:rPr>
        <w:t>В связи с погодными условиями</w:t>
      </w:r>
      <w:r w:rsidRPr="00367546">
        <w:rPr>
          <w:b/>
          <w:sz w:val="28"/>
          <w:szCs w:val="28"/>
        </w:rPr>
        <w:t xml:space="preserve"> </w:t>
      </w:r>
      <w:r w:rsidR="00C517B2" w:rsidRPr="00C517B2">
        <w:rPr>
          <w:rFonts w:eastAsia="Calibri" w:cs="Calibri"/>
          <w:b/>
          <w:i/>
          <w:sz w:val="28"/>
          <w:szCs w:val="28"/>
        </w:rPr>
        <w:t xml:space="preserve">(днём местами мокрый снег, </w:t>
      </w:r>
      <w:r w:rsidR="00C517B2" w:rsidRPr="00C517B2">
        <w:rPr>
          <w:rFonts w:eastAsia="Calibri" w:cs="Calibri"/>
          <w:b/>
          <w:bCs/>
          <w:i/>
          <w:sz w:val="28"/>
          <w:szCs w:val="28"/>
          <w:shd w:val="clear" w:color="auto" w:fill="FFFFFF"/>
          <w:lang w:bidi="ru-RU"/>
        </w:rPr>
        <w:t>местами порывы ветра 17-22 м/с, местами по юго-востоку до 25</w:t>
      </w:r>
      <w:r w:rsidR="005155D5">
        <w:rPr>
          <w:rFonts w:eastAsia="Calibri" w:cs="Calibri"/>
          <w:b/>
          <w:bCs/>
          <w:i/>
          <w:sz w:val="28"/>
          <w:szCs w:val="28"/>
          <w:shd w:val="clear" w:color="auto" w:fill="FFFFFF"/>
          <w:lang w:bidi="ru-RU"/>
        </w:rPr>
        <w:t xml:space="preserve"> </w:t>
      </w:r>
      <w:r w:rsidR="00C517B2" w:rsidRPr="00C517B2">
        <w:rPr>
          <w:rFonts w:eastAsia="Calibri" w:cs="Calibri"/>
          <w:b/>
          <w:bCs/>
          <w:i/>
          <w:sz w:val="28"/>
          <w:szCs w:val="28"/>
          <w:shd w:val="clear" w:color="auto" w:fill="FFFFFF"/>
          <w:lang w:bidi="ru-RU"/>
        </w:rPr>
        <w:t>м/с</w:t>
      </w:r>
      <w:r w:rsidR="00C517B2" w:rsidRPr="00C517B2">
        <w:rPr>
          <w:rFonts w:eastAsia="Calibri" w:cs="Calibri"/>
          <w:b/>
          <w:i/>
          <w:sz w:val="28"/>
          <w:szCs w:val="28"/>
          <w:shd w:val="clear" w:color="auto" w:fill="FFFFFF"/>
          <w:lang w:bidi="ru-RU"/>
        </w:rPr>
        <w:t>)</w:t>
      </w:r>
      <w:r w:rsidR="00EA4313" w:rsidRPr="00C517B2">
        <w:rPr>
          <w:b/>
          <w:sz w:val="28"/>
          <w:szCs w:val="28"/>
        </w:rPr>
        <w:t>,</w:t>
      </w:r>
      <w:r w:rsidR="00EA4313">
        <w:rPr>
          <w:b/>
          <w:sz w:val="28"/>
          <w:szCs w:val="28"/>
        </w:rPr>
        <w:t xml:space="preserve"> </w:t>
      </w:r>
      <w:r w:rsidR="00BA25B7" w:rsidRPr="00BA25B7">
        <w:rPr>
          <w:sz w:val="28"/>
          <w:szCs w:val="28"/>
        </w:rPr>
        <w:t xml:space="preserve">возможны обрушения слабо закреплённых, широкоформатных конструкций, ветхой кровли (крыш) зданий, падение деревьев и другие происшествия, способные вызвать нарушение условий жизнедеятельности населения. </w:t>
      </w:r>
      <w:r w:rsidRPr="00367546">
        <w:rPr>
          <w:bCs/>
          <w:sz w:val="28"/>
          <w:szCs w:val="28"/>
        </w:rPr>
        <w:t xml:space="preserve"> Наибольшая вероятность возникновения риска</w:t>
      </w:r>
      <w:r w:rsidRPr="00367546">
        <w:rPr>
          <w:b/>
          <w:bCs/>
          <w:sz w:val="28"/>
          <w:szCs w:val="28"/>
        </w:rPr>
        <w:t xml:space="preserve"> в с. Усть-Чарышская Пристань и с. Коробейниково.</w:t>
      </w:r>
      <w:r w:rsidRPr="00367546">
        <w:rPr>
          <w:b/>
          <w:sz w:val="28"/>
          <w:szCs w:val="28"/>
        </w:rPr>
        <w:t xml:space="preserve"> </w:t>
      </w:r>
    </w:p>
    <w:p w:rsidR="00C517B2" w:rsidRDefault="00C517B2" w:rsidP="00C517B2">
      <w:pPr>
        <w:tabs>
          <w:tab w:val="left" w:pos="7800"/>
        </w:tabs>
        <w:jc w:val="both"/>
        <w:rPr>
          <w:b/>
          <w:sz w:val="32"/>
          <w:szCs w:val="32"/>
        </w:rPr>
      </w:pPr>
      <w:r w:rsidRPr="00C2604B">
        <w:rPr>
          <w:b/>
          <w:sz w:val="32"/>
          <w:szCs w:val="32"/>
        </w:rPr>
        <w:t xml:space="preserve">     </w:t>
      </w:r>
      <w:r>
        <w:rPr>
          <w:b/>
          <w:sz w:val="32"/>
          <w:szCs w:val="32"/>
        </w:rPr>
        <w:t xml:space="preserve">  6</w:t>
      </w:r>
      <w:r w:rsidRPr="0019364F">
        <w:rPr>
          <w:b/>
          <w:sz w:val="32"/>
          <w:szCs w:val="32"/>
        </w:rPr>
        <w:t>. Риск возникновения природных пожаров.</w:t>
      </w:r>
    </w:p>
    <w:p w:rsidR="00C517B2" w:rsidRPr="00C517B2" w:rsidRDefault="00C517B2" w:rsidP="00C517B2">
      <w:pPr>
        <w:tabs>
          <w:tab w:val="left" w:pos="7800"/>
        </w:tabs>
        <w:jc w:val="center"/>
        <w:rPr>
          <w:rFonts w:eastAsia="Calibri" w:cs="Calibri"/>
          <w:b/>
          <w:sz w:val="28"/>
          <w:szCs w:val="28"/>
        </w:rPr>
      </w:pPr>
      <w:r>
        <w:rPr>
          <w:b/>
          <w:sz w:val="28"/>
          <w:szCs w:val="28"/>
        </w:rPr>
        <w:t xml:space="preserve">                            </w:t>
      </w:r>
      <w:r w:rsidRPr="00C517B2">
        <w:rPr>
          <w:rFonts w:eastAsia="Calibri" w:cs="Calibri"/>
          <w:b/>
          <w:sz w:val="28"/>
          <w:szCs w:val="28"/>
        </w:rPr>
        <w:t>ШТОРМОВОЕ ПРЕДУПРЕЖДЕНИЕ № 6-1</w:t>
      </w:r>
    </w:p>
    <w:p w:rsidR="00C517B2" w:rsidRPr="00C517B2" w:rsidRDefault="00C517B2" w:rsidP="00C517B2">
      <w:pPr>
        <w:tabs>
          <w:tab w:val="left" w:pos="7800"/>
        </w:tabs>
        <w:suppressAutoHyphens/>
        <w:ind w:firstLine="709"/>
        <w:jc w:val="both"/>
        <w:rPr>
          <w:rFonts w:eastAsia="Calibri" w:cs="Calibri"/>
          <w:sz w:val="28"/>
          <w:szCs w:val="28"/>
        </w:rPr>
      </w:pPr>
      <w:r w:rsidRPr="00C517B2">
        <w:rPr>
          <w:rFonts w:eastAsia="Calibri" w:cs="Calibri"/>
          <w:sz w:val="28"/>
          <w:szCs w:val="28"/>
        </w:rPr>
        <w:t>В Алтайском крае в период с   15 по 17 апреля 2025 года местами сохранится высокая пожароопасность (4 класса).</w:t>
      </w:r>
    </w:p>
    <w:p w:rsidR="00C517B2" w:rsidRPr="00C517B2" w:rsidRDefault="00C517B2" w:rsidP="00C517B2">
      <w:pPr>
        <w:tabs>
          <w:tab w:val="left" w:pos="7800"/>
        </w:tabs>
        <w:suppressAutoHyphens/>
        <w:ind w:firstLine="709"/>
        <w:jc w:val="both"/>
        <w:rPr>
          <w:rFonts w:eastAsia="Calibri" w:cs="Calibri"/>
          <w:bCs/>
          <w:sz w:val="28"/>
          <w:szCs w:val="28"/>
        </w:rPr>
      </w:pPr>
      <w:r w:rsidRPr="00C517B2">
        <w:rPr>
          <w:rFonts w:eastAsia="Calibri" w:cs="Calibri"/>
          <w:bCs/>
          <w:sz w:val="28"/>
          <w:szCs w:val="28"/>
        </w:rPr>
        <w:t>По данным Алтайского ЦГМС на территории Алтайского края ожидается горимость 2, 3, 4 класса.</w:t>
      </w:r>
    </w:p>
    <w:p w:rsidR="00C517B2" w:rsidRPr="002112E8" w:rsidRDefault="00C517B2" w:rsidP="00C517B2">
      <w:pPr>
        <w:tabs>
          <w:tab w:val="left" w:pos="7800"/>
        </w:tabs>
        <w:jc w:val="both"/>
        <w:rPr>
          <w:rFonts w:cs="Calibri"/>
          <w:kern w:val="1"/>
          <w:sz w:val="28"/>
          <w:szCs w:val="28"/>
          <w:lang w:eastAsia="ar-SA"/>
        </w:rPr>
      </w:pPr>
      <w:r w:rsidRPr="002112E8">
        <w:rPr>
          <w:sz w:val="28"/>
          <w:szCs w:val="28"/>
        </w:rPr>
        <w:t>В связи с высоким классом пожароопасности, а также в результате активной деятельности населения на участках, несоблюде</w:t>
      </w:r>
      <w:r>
        <w:rPr>
          <w:sz w:val="28"/>
          <w:szCs w:val="28"/>
        </w:rPr>
        <w:t xml:space="preserve">нием мер пожарной безопасности </w:t>
      </w:r>
      <w:r w:rsidRPr="002112E8">
        <w:rPr>
          <w:sz w:val="28"/>
          <w:szCs w:val="28"/>
        </w:rPr>
        <w:t xml:space="preserve"> во время отдыха на природе и иной деятельностью человека, приводящей к возгоранию растительности (отжиги, палы, сжигание мусора, неосторожное обращение с огнём), </w:t>
      </w:r>
      <w:r w:rsidRPr="002112E8">
        <w:rPr>
          <w:sz w:val="28"/>
          <w:szCs w:val="28"/>
        </w:rPr>
        <w:lastRenderedPageBreak/>
        <w:t xml:space="preserve">на всей территории </w:t>
      </w:r>
      <w:r w:rsidRPr="002112E8">
        <w:rPr>
          <w:b/>
          <w:sz w:val="28"/>
          <w:szCs w:val="28"/>
        </w:rPr>
        <w:t>Усть-Пристанского района</w:t>
      </w:r>
      <w:r w:rsidRPr="002112E8">
        <w:rPr>
          <w:sz w:val="28"/>
          <w:szCs w:val="28"/>
        </w:rPr>
        <w:t xml:space="preserve"> возможно возникновение природных (ландшафтных) пожаров.</w:t>
      </w:r>
      <w:r w:rsidRPr="002112E8">
        <w:rPr>
          <w:b/>
          <w:sz w:val="28"/>
          <w:szCs w:val="28"/>
        </w:rPr>
        <w:t xml:space="preserve">          </w:t>
      </w:r>
    </w:p>
    <w:p w:rsidR="004D5F7D" w:rsidRDefault="004D5F7D" w:rsidP="00367546">
      <w:pPr>
        <w:tabs>
          <w:tab w:val="left" w:pos="567"/>
        </w:tabs>
        <w:suppressAutoHyphens/>
        <w:ind w:firstLine="708"/>
        <w:jc w:val="both"/>
        <w:rPr>
          <w:b/>
          <w:sz w:val="28"/>
          <w:szCs w:val="28"/>
        </w:rPr>
      </w:pPr>
    </w:p>
    <w:p w:rsidR="00C517B2" w:rsidRPr="00C517B2" w:rsidRDefault="00C517B2" w:rsidP="00C517B2">
      <w:pPr>
        <w:tabs>
          <w:tab w:val="left" w:pos="7800"/>
        </w:tabs>
        <w:suppressAutoHyphens/>
        <w:jc w:val="both"/>
        <w:rPr>
          <w:rFonts w:eastAsia="Calibri" w:cs="Calibri"/>
          <w:b/>
          <w:i/>
          <w:noProof/>
          <w:sz w:val="28"/>
          <w:szCs w:val="28"/>
        </w:rPr>
      </w:pPr>
      <w:r>
        <w:rPr>
          <w:rFonts w:eastAsia="Calibri" w:cs="Calibri"/>
          <w:b/>
          <w:bCs/>
          <w:iCs/>
          <w:sz w:val="28"/>
          <w:szCs w:val="28"/>
        </w:rPr>
        <w:t xml:space="preserve">           9.</w:t>
      </w:r>
      <w:r w:rsidRPr="00C517B2">
        <w:rPr>
          <w:rFonts w:eastAsia="Calibri" w:cs="Calibri"/>
          <w:b/>
          <w:bCs/>
          <w:iCs/>
          <w:sz w:val="28"/>
          <w:szCs w:val="28"/>
        </w:rPr>
        <w:t>Вероятность риска возникновения затоплений/подтоплений (гидрологическая обстановка)</w:t>
      </w:r>
      <w:r w:rsidRPr="00C517B2">
        <w:rPr>
          <w:rFonts w:eastAsia="Calibri" w:cs="Calibri"/>
          <w:b/>
          <w:i/>
          <w:noProof/>
          <w:sz w:val="28"/>
          <w:szCs w:val="28"/>
        </w:rPr>
        <w:t>.</w:t>
      </w:r>
    </w:p>
    <w:p w:rsidR="00C517B2" w:rsidRPr="00C517B2" w:rsidRDefault="00C517B2" w:rsidP="00C517B2">
      <w:pPr>
        <w:suppressAutoHyphens/>
        <w:spacing w:after="200"/>
        <w:ind w:firstLine="709"/>
        <w:contextualSpacing/>
        <w:jc w:val="both"/>
        <w:rPr>
          <w:rFonts w:eastAsia="Calibri" w:cs="Calibri"/>
          <w:bCs/>
          <w:sz w:val="28"/>
          <w:szCs w:val="28"/>
        </w:rPr>
      </w:pPr>
    </w:p>
    <w:p w:rsidR="00C517B2" w:rsidRPr="00C517B2" w:rsidRDefault="00C517B2" w:rsidP="00C517B2">
      <w:pPr>
        <w:suppressAutoHyphens/>
        <w:ind w:firstLine="709"/>
        <w:jc w:val="both"/>
        <w:rPr>
          <w:rFonts w:eastAsia="Calibri" w:cs="Calibri"/>
          <w:sz w:val="28"/>
          <w:szCs w:val="28"/>
        </w:rPr>
      </w:pPr>
      <w:r w:rsidRPr="00C517B2">
        <w:rPr>
          <w:rFonts w:eastAsia="Calibri" w:cs="Calibri"/>
          <w:sz w:val="28"/>
          <w:szCs w:val="28"/>
        </w:rPr>
        <w:t>Гидрологическая обстановка в бассейне Верхней Оби стабилизуется,</w:t>
      </w:r>
      <w:r w:rsidRPr="00C517B2">
        <w:rPr>
          <w:rFonts w:eastAsiaTheme="minorEastAsia" w:cstheme="minorBidi"/>
          <w:sz w:val="28"/>
          <w:szCs w:val="22"/>
        </w:rPr>
        <w:t xml:space="preserve"> </w:t>
      </w:r>
      <w:r w:rsidRPr="00C517B2">
        <w:rPr>
          <w:rFonts w:eastAsia="Calibri" w:cs="Calibri"/>
          <w:sz w:val="28"/>
          <w:szCs w:val="28"/>
        </w:rPr>
        <w:t xml:space="preserve">её осложнение на ближайший период времени не прогнозируется. Уровни воды в реках </w:t>
      </w:r>
      <w:r w:rsidR="005155D5">
        <w:rPr>
          <w:rFonts w:eastAsia="Calibri" w:cs="Calibri"/>
          <w:b/>
          <w:sz w:val="28"/>
          <w:szCs w:val="28"/>
        </w:rPr>
        <w:t xml:space="preserve">Усть-Пристанского района </w:t>
      </w:r>
      <w:r w:rsidRPr="00C517B2">
        <w:rPr>
          <w:rFonts w:eastAsia="Calibri" w:cs="Calibri"/>
          <w:sz w:val="28"/>
          <w:szCs w:val="28"/>
        </w:rPr>
        <w:t xml:space="preserve"> ниже критических. Подтопление населенных пунктов не прогнозируется.</w:t>
      </w:r>
    </w:p>
    <w:p w:rsidR="00775BC0" w:rsidRDefault="00BA25B7" w:rsidP="005B60F2">
      <w:pPr>
        <w:tabs>
          <w:tab w:val="left" w:pos="7800"/>
        </w:tabs>
        <w:ind w:firstLine="709"/>
        <w:rPr>
          <w:b/>
          <w:sz w:val="32"/>
          <w:szCs w:val="32"/>
        </w:rPr>
      </w:pPr>
      <w:r w:rsidRPr="00C517B2">
        <w:rPr>
          <w:b/>
          <w:sz w:val="28"/>
          <w:szCs w:val="28"/>
        </w:rPr>
        <w:t>1</w:t>
      </w:r>
      <w:r w:rsidR="0000724B" w:rsidRPr="00C517B2">
        <w:rPr>
          <w:b/>
          <w:sz w:val="28"/>
          <w:szCs w:val="28"/>
        </w:rPr>
        <w:t>0</w:t>
      </w:r>
      <w:r w:rsidR="00775BC0">
        <w:rPr>
          <w:b/>
          <w:sz w:val="32"/>
          <w:szCs w:val="32"/>
        </w:rPr>
        <w:t>.</w:t>
      </w:r>
      <w:r w:rsidR="00775BC0" w:rsidRPr="00B24719">
        <w:rPr>
          <w:b/>
          <w:sz w:val="32"/>
          <w:szCs w:val="32"/>
        </w:rPr>
        <w:t xml:space="preserve"> Вероятность ри</w:t>
      </w:r>
      <w:r w:rsidR="00BC71B0">
        <w:rPr>
          <w:b/>
          <w:sz w:val="32"/>
          <w:szCs w:val="32"/>
        </w:rPr>
        <w:t>ска происшествий на акваториях</w:t>
      </w:r>
    </w:p>
    <w:p w:rsidR="00A4669C" w:rsidRDefault="00A4669C" w:rsidP="003954EB">
      <w:pPr>
        <w:tabs>
          <w:tab w:val="left" w:pos="7800"/>
        </w:tabs>
        <w:jc w:val="both"/>
        <w:rPr>
          <w:sz w:val="28"/>
          <w:szCs w:val="28"/>
        </w:rPr>
      </w:pPr>
      <w:r>
        <w:rPr>
          <w:sz w:val="28"/>
          <w:szCs w:val="28"/>
        </w:rPr>
        <w:t xml:space="preserve">      </w:t>
      </w:r>
      <w:r w:rsidR="002B4F26">
        <w:rPr>
          <w:sz w:val="28"/>
          <w:szCs w:val="28"/>
        </w:rPr>
        <w:t xml:space="preserve">На </w:t>
      </w:r>
      <w:r w:rsidR="00FE19DE" w:rsidRPr="00552F24">
        <w:rPr>
          <w:sz w:val="28"/>
          <w:szCs w:val="28"/>
        </w:rPr>
        <w:t xml:space="preserve">озерах и реках </w:t>
      </w:r>
      <w:r w:rsidR="00FE19DE" w:rsidRPr="0000724B">
        <w:rPr>
          <w:b/>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 xml:space="preserve">ием техники безопасности </w:t>
      </w:r>
      <w:r w:rsidR="0020550D" w:rsidRPr="0020550D">
        <w:rPr>
          <w:sz w:val="28"/>
          <w:szCs w:val="28"/>
        </w:rPr>
        <w:t xml:space="preserve">на акваториях. </w:t>
      </w:r>
    </w:p>
    <w:p w:rsidR="00804776" w:rsidRDefault="0020550D" w:rsidP="003954EB">
      <w:pPr>
        <w:tabs>
          <w:tab w:val="left" w:pos="7800"/>
        </w:tabs>
        <w:jc w:val="both"/>
      </w:pPr>
      <w:r w:rsidRPr="0020550D">
        <w:rPr>
          <w:sz w:val="28"/>
          <w:szCs w:val="28"/>
        </w:rPr>
        <w:t xml:space="preserve">В связи с </w:t>
      </w:r>
      <w:r w:rsidR="00611423">
        <w:rPr>
          <w:sz w:val="28"/>
          <w:szCs w:val="28"/>
        </w:rPr>
        <w:t>ледообразованием</w:t>
      </w:r>
      <w:r w:rsidRPr="0020550D">
        <w:rPr>
          <w:sz w:val="28"/>
          <w:szCs w:val="28"/>
        </w:rPr>
        <w:t xml:space="preserve"> на водных объектах края высока вероятн</w:t>
      </w:r>
      <w:r w:rsidR="005B60F2">
        <w:rPr>
          <w:sz w:val="28"/>
          <w:szCs w:val="28"/>
        </w:rPr>
        <w:t xml:space="preserve">ость провалов </w:t>
      </w:r>
      <w:r w:rsidRPr="0020550D">
        <w:rPr>
          <w:sz w:val="28"/>
          <w:szCs w:val="28"/>
        </w:rPr>
        <w:t>людей</w:t>
      </w:r>
      <w:r>
        <w:rPr>
          <w:sz w:val="28"/>
          <w:szCs w:val="28"/>
        </w:rPr>
        <w:t xml:space="preserve"> </w:t>
      </w:r>
      <w:r w:rsidR="005B60F2">
        <w:rPr>
          <w:sz w:val="28"/>
          <w:szCs w:val="28"/>
        </w:rPr>
        <w:t xml:space="preserve">и техники </w:t>
      </w:r>
      <w:r w:rsidRPr="0020550D">
        <w:rPr>
          <w:sz w:val="28"/>
          <w:szCs w:val="28"/>
        </w:rPr>
        <w:t>под лёд.</w:t>
      </w:r>
      <w:r w:rsidRPr="0020550D">
        <w:rPr>
          <w:sz w:val="28"/>
          <w:szCs w:val="28"/>
        </w:rPr>
        <w:cr/>
      </w:r>
      <w:r w:rsidR="00AE7E13">
        <w:rPr>
          <w:b/>
          <w:sz w:val="32"/>
          <w:szCs w:val="32"/>
        </w:rPr>
        <w:t xml:space="preserve">     </w:t>
      </w:r>
      <w:r w:rsidR="007A5C57">
        <w:rPr>
          <w:b/>
          <w:sz w:val="32"/>
          <w:szCs w:val="32"/>
        </w:rPr>
        <w:t xml:space="preserve"> </w:t>
      </w:r>
      <w:r w:rsidR="00C517B2">
        <w:rPr>
          <w:b/>
          <w:sz w:val="32"/>
          <w:szCs w:val="32"/>
        </w:rPr>
        <w:t xml:space="preserve">   </w:t>
      </w:r>
      <w:r w:rsidR="00367546" w:rsidRPr="00C517B2">
        <w:rPr>
          <w:b/>
          <w:sz w:val="28"/>
          <w:szCs w:val="28"/>
        </w:rPr>
        <w:t>1</w:t>
      </w:r>
      <w:r w:rsidR="0000724B" w:rsidRPr="00C517B2">
        <w:rPr>
          <w:b/>
          <w:sz w:val="28"/>
          <w:szCs w:val="28"/>
        </w:rPr>
        <w:t>1</w:t>
      </w:r>
      <w:r w:rsidR="00804776" w:rsidRPr="00804776">
        <w:rPr>
          <w:b/>
          <w:sz w:val="32"/>
          <w:szCs w:val="32"/>
        </w:rPr>
        <w:t>. Геомагнитная обстановка.</w:t>
      </w:r>
      <w:r w:rsidR="00804776">
        <w:t xml:space="preserve"> </w:t>
      </w:r>
    </w:p>
    <w:p w:rsidR="00734F60" w:rsidRDefault="00A4669C" w:rsidP="00734F60">
      <w:pPr>
        <w:pStyle w:val="Standard"/>
        <w:jc w:val="both"/>
        <w:rPr>
          <w:sz w:val="28"/>
          <w:szCs w:val="28"/>
        </w:rPr>
      </w:pPr>
      <w:r>
        <w:rPr>
          <w:sz w:val="28"/>
          <w:szCs w:val="28"/>
        </w:rPr>
        <w:t xml:space="preserve">       </w:t>
      </w:r>
      <w:r w:rsidR="00804776" w:rsidRPr="00804776">
        <w:rPr>
          <w:sz w:val="28"/>
          <w:szCs w:val="28"/>
        </w:rPr>
        <w:t>Геомагнитная обстановка от спокойной до слабовозмущенной.</w:t>
      </w:r>
    </w:p>
    <w:bookmarkEnd w:id="0"/>
    <w:p w:rsidR="00F771DD" w:rsidRDefault="00F771DD" w:rsidP="00734F60">
      <w:pPr>
        <w:autoSpaceDE w:val="0"/>
        <w:jc w:val="both"/>
        <w:rPr>
          <w:b/>
          <w:sz w:val="32"/>
          <w:szCs w:val="32"/>
        </w:rPr>
      </w:pPr>
    </w:p>
    <w:p w:rsidR="00734F60" w:rsidRPr="00B03B6B"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734F60" w:rsidRPr="00256A92">
        <w:rPr>
          <w:sz w:val="28"/>
          <w:szCs w:val="28"/>
        </w:rPr>
        <w:t xml:space="preserve"> </w:t>
      </w:r>
      <w:r w:rsidRPr="00A21597">
        <w:rPr>
          <w:sz w:val="28"/>
          <w:szCs w:val="28"/>
        </w:rPr>
        <w:t>риск</w:t>
      </w:r>
      <w:r w:rsidR="00224AEE">
        <w:rPr>
          <w:sz w:val="28"/>
          <w:szCs w:val="28"/>
        </w:rPr>
        <w:t xml:space="preserve"> </w:t>
      </w:r>
      <w:r w:rsidRPr="00A21597">
        <w:rPr>
          <w:sz w:val="28"/>
          <w:szCs w:val="28"/>
        </w:rPr>
        <w:t xml:space="preserve">происшествий, связанных с потерей людей в природной среде;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3D5350">
      <w:pPr>
        <w:tabs>
          <w:tab w:val="left" w:pos="7800"/>
        </w:tabs>
        <w:jc w:val="center"/>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w:t>
      </w:r>
    </w:p>
    <w:p w:rsidR="00734F60" w:rsidRDefault="00512C97" w:rsidP="003D5350">
      <w:pPr>
        <w:tabs>
          <w:tab w:val="left" w:pos="7800"/>
        </w:tabs>
        <w:jc w:val="center"/>
        <w:rPr>
          <w:b/>
          <w:bCs/>
          <w:color w:val="000000"/>
          <w:sz w:val="32"/>
          <w:szCs w:val="32"/>
        </w:rPr>
      </w:pPr>
      <w:r>
        <w:rPr>
          <w:b/>
          <w:bCs/>
          <w:color w:val="000000"/>
          <w:sz w:val="32"/>
          <w:szCs w:val="32"/>
        </w:rPr>
        <w:t>Усть-Пристанском районе</w:t>
      </w:r>
    </w:p>
    <w:p w:rsidR="003D5350" w:rsidRDefault="003D5350" w:rsidP="003D5350">
      <w:pPr>
        <w:tabs>
          <w:tab w:val="left" w:pos="7800"/>
        </w:tabs>
        <w:jc w:val="center"/>
        <w:rPr>
          <w:b/>
          <w:bCs/>
          <w:color w:val="000000"/>
          <w:sz w:val="32"/>
          <w:szCs w:val="32"/>
        </w:rPr>
      </w:pPr>
    </w:p>
    <w:p w:rsidR="00734F60" w:rsidRDefault="00BC71B0" w:rsidP="00BC71B0">
      <w:pPr>
        <w:pStyle w:val="a7"/>
        <w:numPr>
          <w:ilvl w:val="0"/>
          <w:numId w:val="29"/>
        </w:numPr>
        <w:tabs>
          <w:tab w:val="left" w:pos="7800"/>
        </w:tabs>
        <w:ind w:left="990"/>
        <w:jc w:val="center"/>
        <w:rPr>
          <w:rFonts w:ascii="Times New Roman" w:hAnsi="Times New Roman"/>
          <w:b/>
          <w:bCs/>
          <w:color w:val="000000"/>
          <w:sz w:val="32"/>
          <w:szCs w:val="32"/>
        </w:rPr>
      </w:pPr>
      <w:r>
        <w:rPr>
          <w:rFonts w:ascii="Times New Roman" w:hAnsi="Times New Roman"/>
          <w:b/>
          <w:bCs/>
          <w:color w:val="000000"/>
          <w:sz w:val="32"/>
          <w:szCs w:val="32"/>
        </w:rPr>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 xml:space="preserve">Силами 53 ПСЧ </w:t>
      </w:r>
      <w:r w:rsidR="005B60F2">
        <w:rPr>
          <w:rFonts w:ascii="Times New Roman" w:hAnsi="Times New Roman"/>
          <w:color w:val="000000"/>
          <w:sz w:val="28"/>
          <w:szCs w:val="28"/>
        </w:rPr>
        <w:t xml:space="preserve">7 ПСО </w:t>
      </w:r>
      <w:r w:rsidRPr="00302BB6">
        <w:rPr>
          <w:rFonts w:ascii="Times New Roman" w:hAnsi="Times New Roman"/>
          <w:color w:val="000000"/>
          <w:sz w:val="28"/>
          <w:szCs w:val="28"/>
        </w:rPr>
        <w:t>ФПС ГПС ГУ МЧС по Алтайскому краю начальника Сечевого Степана Борисовича</w:t>
      </w:r>
      <w:r w:rsidR="003D5350">
        <w:rPr>
          <w:rFonts w:ascii="Times New Roman" w:hAnsi="Times New Roman"/>
          <w:color w:val="000000"/>
          <w:sz w:val="28"/>
          <w:szCs w:val="28"/>
        </w:rPr>
        <w:t>,</w:t>
      </w:r>
      <w:r w:rsidRPr="00302BB6">
        <w:rPr>
          <w:rFonts w:ascii="Times New Roman" w:hAnsi="Times New Roman"/>
          <w:color w:val="000000"/>
          <w:sz w:val="28"/>
          <w:szCs w:val="28"/>
        </w:rPr>
        <w:t xml:space="preserve"> сот. тел. 8-90</w:t>
      </w:r>
      <w:r w:rsidR="00031271">
        <w:rPr>
          <w:rFonts w:ascii="Times New Roman" w:hAnsi="Times New Roman"/>
          <w:color w:val="000000"/>
          <w:sz w:val="28"/>
          <w:szCs w:val="28"/>
        </w:rPr>
        <w:t>3-072-95-52</w:t>
      </w:r>
      <w:r w:rsidR="003D5350">
        <w:rPr>
          <w:rFonts w:ascii="Times New Roman" w:hAnsi="Times New Roman"/>
          <w:color w:val="000000"/>
          <w:sz w:val="28"/>
          <w:szCs w:val="28"/>
        </w:rPr>
        <w:t>:</w:t>
      </w:r>
      <w:r w:rsidR="00031271">
        <w:rPr>
          <w:rFonts w:ascii="Times New Roman" w:hAnsi="Times New Roman"/>
          <w:color w:val="000000"/>
          <w:sz w:val="28"/>
          <w:szCs w:val="28"/>
        </w:rPr>
        <w:t xml:space="preserve">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3D5350">
        <w:rPr>
          <w:rFonts w:ascii="Times New Roman" w:hAnsi="Times New Roman"/>
          <w:color w:val="000000"/>
          <w:sz w:val="28"/>
          <w:szCs w:val="28"/>
        </w:rPr>
        <w:t xml:space="preserve"> </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734F60"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3D5350">
        <w:rPr>
          <w:rFonts w:ascii="Times New Roman" w:hAnsi="Times New Roman"/>
          <w:color w:val="000000"/>
          <w:sz w:val="28"/>
          <w:szCs w:val="28"/>
        </w:rPr>
        <w:t xml:space="preserve"> </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w:t>
      </w:r>
      <w:r w:rsidR="00734F60" w:rsidRPr="00302BB6">
        <w:rPr>
          <w:rFonts w:ascii="Times New Roman" w:hAnsi="Times New Roman"/>
          <w:color w:val="000000"/>
          <w:sz w:val="28"/>
          <w:szCs w:val="28"/>
        </w:rPr>
        <w:lastRenderedPageBreak/>
        <w:t xml:space="preserve">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D002AE" w:rsidRDefault="00D002AE" w:rsidP="00734F60">
      <w:pPr>
        <w:pStyle w:val="a7"/>
        <w:kinsoku w:val="0"/>
        <w:overflowPunct w:val="0"/>
        <w:ind w:left="786"/>
        <w:textAlignment w:val="baseline"/>
        <w:rPr>
          <w:rFonts w:ascii="Times New Roman" w:hAnsi="Times New Roman"/>
          <w:b/>
          <w:bCs/>
          <w:color w:val="000000"/>
          <w:sz w:val="32"/>
          <w:szCs w:val="32"/>
        </w:rPr>
      </w:pPr>
    </w:p>
    <w:p w:rsidR="00734F60" w:rsidRPr="00176B4C" w:rsidRDefault="00734F60" w:rsidP="003D5350">
      <w:pPr>
        <w:pStyle w:val="a7"/>
        <w:kinsoku w:val="0"/>
        <w:overflowPunct w:val="0"/>
        <w:ind w:left="786"/>
        <w:jc w:val="center"/>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 xml:space="preserve">Усть-Пристань: «Усть-Пристанская центральная районная больница» </w:t>
      </w:r>
      <w:r w:rsidR="005155D5">
        <w:rPr>
          <w:rFonts w:ascii="Times New Roman" w:hAnsi="Times New Roman"/>
          <w:bCs/>
          <w:sz w:val="28"/>
          <w:szCs w:val="28"/>
        </w:rPr>
        <w:t>и.о.</w:t>
      </w:r>
      <w:r w:rsidRPr="00B03B6B">
        <w:rPr>
          <w:rFonts w:ascii="Times New Roman" w:hAnsi="Times New Roman"/>
          <w:bCs/>
          <w:sz w:val="28"/>
          <w:szCs w:val="28"/>
        </w:rPr>
        <w:t>гл. врач</w:t>
      </w:r>
      <w:r w:rsidR="005155D5">
        <w:rPr>
          <w:rFonts w:ascii="Times New Roman" w:hAnsi="Times New Roman"/>
          <w:bCs/>
          <w:sz w:val="28"/>
          <w:szCs w:val="28"/>
        </w:rPr>
        <w:t>а</w:t>
      </w:r>
      <w:r w:rsidRPr="00B03B6B">
        <w:rPr>
          <w:rFonts w:ascii="Times New Roman" w:hAnsi="Times New Roman"/>
          <w:bCs/>
          <w:sz w:val="28"/>
          <w:szCs w:val="28"/>
        </w:rPr>
        <w:t xml:space="preserve"> </w:t>
      </w:r>
      <w:r w:rsidR="005155D5">
        <w:rPr>
          <w:rFonts w:ascii="Times New Roman" w:hAnsi="Times New Roman"/>
          <w:bCs/>
          <w:sz w:val="28"/>
          <w:szCs w:val="28"/>
        </w:rPr>
        <w:t>Ковалев Станислав Евгеньевич</w:t>
      </w:r>
      <w:bookmarkStart w:id="1" w:name="_GoBack"/>
      <w:bookmarkEnd w:id="1"/>
      <w:r w:rsidR="00224AEE">
        <w:rPr>
          <w:rFonts w:ascii="Times New Roman" w:hAnsi="Times New Roman"/>
          <w:bCs/>
          <w:sz w:val="28"/>
          <w:szCs w:val="28"/>
        </w:rPr>
        <w:t>,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D002AE" w:rsidRDefault="00281D64" w:rsidP="00952ED8">
      <w:pPr>
        <w:tabs>
          <w:tab w:val="left" w:pos="720"/>
        </w:tabs>
        <w:jc w:val="both"/>
        <w:rPr>
          <w:sz w:val="28"/>
          <w:szCs w:val="28"/>
        </w:rPr>
      </w:pPr>
      <w:r>
        <w:rPr>
          <w:sz w:val="28"/>
          <w:szCs w:val="28"/>
        </w:rPr>
        <w:t xml:space="preserve">    </w:t>
      </w:r>
    </w:p>
    <w:p w:rsidR="00952ED8" w:rsidRPr="00952ED8" w:rsidRDefault="00281D64" w:rsidP="003D5350">
      <w:pPr>
        <w:tabs>
          <w:tab w:val="left" w:pos="720"/>
        </w:tabs>
        <w:jc w:val="center"/>
        <w:rPr>
          <w:sz w:val="32"/>
          <w:szCs w:val="32"/>
        </w:rPr>
      </w:pP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952ED8" w:rsidRDefault="00765808" w:rsidP="00765808">
      <w:pPr>
        <w:tabs>
          <w:tab w:val="left" w:pos="720"/>
        </w:tabs>
        <w:jc w:val="both"/>
        <w:rPr>
          <w:bCs/>
          <w:sz w:val="28"/>
          <w:szCs w:val="28"/>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p>
    <w:p w:rsidR="00D002AE" w:rsidRDefault="00E07B89" w:rsidP="007D3BDA">
      <w:pPr>
        <w:tabs>
          <w:tab w:val="left" w:pos="720"/>
        </w:tabs>
        <w:jc w:val="both"/>
        <w:rPr>
          <w:b/>
          <w:bCs/>
          <w:sz w:val="32"/>
          <w:szCs w:val="32"/>
        </w:rPr>
      </w:pPr>
      <w:r>
        <w:rPr>
          <w:b/>
          <w:bCs/>
          <w:sz w:val="32"/>
          <w:szCs w:val="32"/>
        </w:rPr>
        <w:t xml:space="preserve">    </w:t>
      </w:r>
    </w:p>
    <w:p w:rsidR="00765808" w:rsidRPr="00AC668B" w:rsidRDefault="007D3BDA" w:rsidP="003D5350">
      <w:pPr>
        <w:tabs>
          <w:tab w:val="left" w:pos="720"/>
        </w:tabs>
        <w:jc w:val="center"/>
        <w:rPr>
          <w:sz w:val="32"/>
          <w:szCs w:val="32"/>
        </w:rPr>
      </w:pPr>
      <w:r>
        <w:rPr>
          <w:b/>
          <w:bCs/>
          <w:sz w:val="32"/>
          <w:szCs w:val="32"/>
        </w:rPr>
        <w:t>4</w:t>
      </w:r>
      <w:r w:rsidR="00765808" w:rsidRPr="00AC668B">
        <w:rPr>
          <w:b/>
          <w:sz w:val="32"/>
          <w:szCs w:val="32"/>
        </w:rPr>
        <w:t>. По риску аварий на объектах ТЭК и ЖКХ</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lastRenderedPageBreak/>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5341AD" w:rsidRPr="005341AD" w:rsidRDefault="005341AD" w:rsidP="005341AD">
      <w:pPr>
        <w:tabs>
          <w:tab w:val="left" w:pos="720"/>
        </w:tabs>
        <w:jc w:val="both"/>
        <w:rPr>
          <w:sz w:val="28"/>
          <w:szCs w:val="28"/>
        </w:rPr>
      </w:pPr>
      <w:r>
        <w:rPr>
          <w:sz w:val="28"/>
          <w:szCs w:val="28"/>
        </w:rPr>
        <w:t xml:space="preserve">          -</w:t>
      </w:r>
      <w:r w:rsidRPr="005341AD">
        <w:rPr>
          <w:sz w:val="28"/>
          <w:szCs w:val="28"/>
        </w:rPr>
        <w:t>организовать своевременную уборку снежных масс с крыш строений во</w:t>
      </w:r>
    </w:p>
    <w:p w:rsidR="005341AD" w:rsidRPr="005341AD" w:rsidRDefault="005341AD" w:rsidP="005341AD">
      <w:pPr>
        <w:tabs>
          <w:tab w:val="left" w:pos="720"/>
        </w:tabs>
        <w:jc w:val="both"/>
        <w:rPr>
          <w:sz w:val="28"/>
          <w:szCs w:val="28"/>
        </w:rPr>
      </w:pPr>
      <w:r w:rsidRPr="005341AD">
        <w:rPr>
          <w:sz w:val="28"/>
          <w:szCs w:val="28"/>
        </w:rPr>
        <w:t>избежание обрушения кровли и травмирования людей, а также повреждения</w:t>
      </w:r>
    </w:p>
    <w:p w:rsidR="005341AD" w:rsidRDefault="005341AD" w:rsidP="005341AD">
      <w:pPr>
        <w:tabs>
          <w:tab w:val="left" w:pos="720"/>
        </w:tabs>
        <w:jc w:val="both"/>
        <w:rPr>
          <w:sz w:val="28"/>
          <w:szCs w:val="28"/>
        </w:rPr>
      </w:pPr>
      <w:r w:rsidRPr="005341AD">
        <w:rPr>
          <w:sz w:val="28"/>
          <w:szCs w:val="28"/>
        </w:rPr>
        <w:t>имущества из-за схода снежных и ледяных масс.</w:t>
      </w:r>
    </w:p>
    <w:p w:rsidR="00367546" w:rsidRPr="0086706B" w:rsidRDefault="00367546" w:rsidP="005341AD">
      <w:pPr>
        <w:tabs>
          <w:tab w:val="left" w:pos="720"/>
        </w:tabs>
        <w:jc w:val="both"/>
        <w:rPr>
          <w:sz w:val="28"/>
          <w:szCs w:val="28"/>
        </w:rPr>
      </w:pPr>
    </w:p>
    <w:p w:rsidR="0021699B" w:rsidRPr="005B60F2" w:rsidRDefault="0021699B" w:rsidP="003D5350">
      <w:pPr>
        <w:tabs>
          <w:tab w:val="left" w:pos="720"/>
        </w:tabs>
        <w:jc w:val="center"/>
        <w:rPr>
          <w:sz w:val="32"/>
          <w:szCs w:val="32"/>
        </w:rPr>
      </w:pPr>
      <w:r w:rsidRPr="005B60F2">
        <w:rPr>
          <w:b/>
          <w:sz w:val="32"/>
          <w:szCs w:val="32"/>
        </w:rPr>
        <w:t>5. По риску обрушений (повреждений) зданий и сооружений</w:t>
      </w:r>
    </w:p>
    <w:p w:rsidR="0021699B" w:rsidRPr="002E32B4" w:rsidRDefault="0021699B" w:rsidP="0021699B">
      <w:pPr>
        <w:tabs>
          <w:tab w:val="left" w:pos="720"/>
        </w:tabs>
        <w:jc w:val="both"/>
        <w:rPr>
          <w:sz w:val="28"/>
          <w:szCs w:val="28"/>
        </w:rPr>
      </w:pPr>
      <w:r w:rsidRPr="002E32B4">
        <w:rPr>
          <w:sz w:val="28"/>
          <w:szCs w:val="28"/>
        </w:rPr>
        <w:t>-организовано оповещение и информирование населения через местную газету «Авангард</w:t>
      </w:r>
      <w:r>
        <w:rPr>
          <w:sz w:val="28"/>
          <w:szCs w:val="28"/>
        </w:rPr>
        <w:t>» и интернет-ресурсы</w:t>
      </w:r>
      <w:r w:rsidRPr="002E32B4">
        <w:rPr>
          <w:sz w:val="28"/>
          <w:szCs w:val="28"/>
        </w:rPr>
        <w:t xml:space="preserve"> о прогнозируемой неблагоприятной метеорологической обстановке, возможном нарушении условий жизнедеятельности населения (обрушении слабозакрепленных, широкоформатных, рекламных конструкций, ветхой кровли (крыш) зданий, падении деревьев), а также о необходимых мерах предосторожности; </w:t>
      </w:r>
    </w:p>
    <w:p w:rsidR="0021699B" w:rsidRPr="002E32B4" w:rsidRDefault="0021699B" w:rsidP="0021699B">
      <w:pPr>
        <w:tabs>
          <w:tab w:val="left" w:pos="720"/>
        </w:tabs>
        <w:jc w:val="both"/>
        <w:rPr>
          <w:sz w:val="28"/>
          <w:szCs w:val="28"/>
        </w:rPr>
      </w:pPr>
      <w:r w:rsidRPr="002E32B4">
        <w:rPr>
          <w:sz w:val="28"/>
          <w:szCs w:val="28"/>
        </w:rPr>
        <w:t xml:space="preserve">-на территории Усть-Пристанского района проверено к готовности ПВР на случай ухудшения обстановки и возникновения происшествий, связанных с повреждением (обрушением) кровли (крыш) жилых зданий и социально-значимых объектов с круглосуточным пребыванием людей; </w:t>
      </w:r>
    </w:p>
    <w:p w:rsidR="0021699B" w:rsidRDefault="0021699B" w:rsidP="0021699B">
      <w:pPr>
        <w:tabs>
          <w:tab w:val="left" w:pos="720"/>
        </w:tabs>
        <w:jc w:val="both"/>
        <w:rPr>
          <w:b/>
          <w:bCs/>
          <w:sz w:val="32"/>
          <w:szCs w:val="32"/>
        </w:rPr>
      </w:pPr>
      <w:r w:rsidRPr="002E32B4">
        <w:rPr>
          <w:sz w:val="28"/>
          <w:szCs w:val="28"/>
        </w:rPr>
        <w:t>-обеспечена готовность аварийных служб к реагированию на возможные ЧС и происшествия, связанные с нарушением жизнедеятельности населения в результате обрушения (повреждения) зданий и сооружений.</w:t>
      </w:r>
      <w:r>
        <w:rPr>
          <w:b/>
          <w:bCs/>
          <w:sz w:val="32"/>
          <w:szCs w:val="32"/>
        </w:rPr>
        <w:t xml:space="preserve">   </w:t>
      </w:r>
    </w:p>
    <w:p w:rsidR="0021699B" w:rsidRPr="00903E8A" w:rsidRDefault="0021699B" w:rsidP="0021699B">
      <w:pPr>
        <w:tabs>
          <w:tab w:val="left" w:pos="720"/>
        </w:tabs>
        <w:jc w:val="both"/>
        <w:rPr>
          <w:bCs/>
          <w:sz w:val="32"/>
          <w:szCs w:val="32"/>
        </w:rPr>
      </w:pPr>
      <w:r w:rsidRPr="00903E8A">
        <w:rPr>
          <w:bCs/>
          <w:sz w:val="32"/>
          <w:szCs w:val="32"/>
        </w:rPr>
        <w:t>-организована своевременная уборка снежных масс с крыш строений во</w:t>
      </w:r>
    </w:p>
    <w:p w:rsidR="0021699B" w:rsidRDefault="0021699B" w:rsidP="0021699B">
      <w:pPr>
        <w:tabs>
          <w:tab w:val="left" w:pos="720"/>
        </w:tabs>
        <w:jc w:val="both"/>
        <w:rPr>
          <w:bCs/>
          <w:sz w:val="32"/>
          <w:szCs w:val="32"/>
        </w:rPr>
      </w:pPr>
      <w:r w:rsidRPr="00903E8A">
        <w:rPr>
          <w:bCs/>
          <w:sz w:val="32"/>
          <w:szCs w:val="32"/>
        </w:rPr>
        <w:t>избежание обрушения кровли и травмирования людей, а также повреждения</w:t>
      </w:r>
      <w:r>
        <w:rPr>
          <w:bCs/>
          <w:sz w:val="32"/>
          <w:szCs w:val="32"/>
        </w:rPr>
        <w:t xml:space="preserve"> </w:t>
      </w:r>
      <w:r w:rsidRPr="00903E8A">
        <w:rPr>
          <w:bCs/>
          <w:sz w:val="32"/>
          <w:szCs w:val="32"/>
        </w:rPr>
        <w:t>имущества из-за схода снежных и ледяных масс.</w:t>
      </w:r>
    </w:p>
    <w:p w:rsidR="004D5F7D" w:rsidRDefault="004D5F7D" w:rsidP="0021699B">
      <w:pPr>
        <w:tabs>
          <w:tab w:val="left" w:pos="720"/>
        </w:tabs>
        <w:jc w:val="both"/>
        <w:rPr>
          <w:bCs/>
          <w:sz w:val="32"/>
          <w:szCs w:val="32"/>
        </w:rPr>
      </w:pPr>
    </w:p>
    <w:p w:rsidR="004D5F7D" w:rsidRPr="004D5F7D" w:rsidRDefault="004D5F7D" w:rsidP="004D5F7D">
      <w:pPr>
        <w:tabs>
          <w:tab w:val="left" w:pos="720"/>
        </w:tabs>
        <w:jc w:val="both"/>
        <w:rPr>
          <w:bCs/>
          <w:sz w:val="32"/>
          <w:szCs w:val="32"/>
        </w:rPr>
      </w:pPr>
      <w:r w:rsidRPr="004D5F7D">
        <w:rPr>
          <w:b/>
          <w:bCs/>
          <w:sz w:val="32"/>
          <w:szCs w:val="32"/>
        </w:rPr>
        <w:t xml:space="preserve">     </w:t>
      </w:r>
      <w:r w:rsidR="0000724B">
        <w:rPr>
          <w:b/>
          <w:bCs/>
          <w:sz w:val="32"/>
          <w:szCs w:val="32"/>
        </w:rPr>
        <w:t>6</w:t>
      </w:r>
      <w:r w:rsidRPr="004D5F7D">
        <w:rPr>
          <w:b/>
          <w:bCs/>
          <w:sz w:val="32"/>
          <w:szCs w:val="32"/>
        </w:rPr>
        <w:t>.По риску возникновения природных пожаров.</w:t>
      </w:r>
    </w:p>
    <w:p w:rsidR="004D5F7D" w:rsidRPr="004D5F7D" w:rsidRDefault="004D5F7D" w:rsidP="004D5F7D">
      <w:pPr>
        <w:tabs>
          <w:tab w:val="left" w:pos="720"/>
        </w:tabs>
        <w:jc w:val="both"/>
        <w:rPr>
          <w:bCs/>
          <w:sz w:val="32"/>
          <w:szCs w:val="32"/>
        </w:rPr>
      </w:pPr>
      <w:r w:rsidRPr="004D5F7D">
        <w:rPr>
          <w:bCs/>
          <w:sz w:val="32"/>
          <w:szCs w:val="32"/>
        </w:rPr>
        <w:t>Провести оповещение органов местного самоуправления и населения;</w:t>
      </w:r>
    </w:p>
    <w:p w:rsidR="004D5F7D" w:rsidRPr="004D5F7D" w:rsidRDefault="004D5F7D" w:rsidP="004D5F7D">
      <w:pPr>
        <w:tabs>
          <w:tab w:val="left" w:pos="720"/>
        </w:tabs>
        <w:jc w:val="both"/>
        <w:rPr>
          <w:bCs/>
          <w:sz w:val="32"/>
          <w:szCs w:val="32"/>
        </w:rPr>
      </w:pPr>
      <w:r w:rsidRPr="004D5F7D">
        <w:rPr>
          <w:bCs/>
          <w:sz w:val="32"/>
          <w:szCs w:val="32"/>
        </w:rPr>
        <w:t xml:space="preserve">     - организовать работы по защите населенных пунктов от степных и лесных пожаров;</w:t>
      </w:r>
    </w:p>
    <w:p w:rsidR="004D5F7D" w:rsidRPr="004D5F7D" w:rsidRDefault="004D5F7D" w:rsidP="004D5F7D">
      <w:pPr>
        <w:tabs>
          <w:tab w:val="left" w:pos="720"/>
        </w:tabs>
        <w:jc w:val="both"/>
        <w:rPr>
          <w:bCs/>
          <w:sz w:val="32"/>
          <w:szCs w:val="32"/>
        </w:rPr>
      </w:pPr>
      <w:r w:rsidRPr="004D5F7D">
        <w:rPr>
          <w:bCs/>
          <w:sz w:val="32"/>
          <w:szCs w:val="32"/>
        </w:rPr>
        <w:t xml:space="preserve">     - рекомендовать при ухудшении погодных условий (усиление ветра) запретить, проведение плановых отжигов;</w:t>
      </w:r>
    </w:p>
    <w:p w:rsidR="004D5F7D" w:rsidRPr="004D5F7D" w:rsidRDefault="004D5F7D" w:rsidP="004D5F7D">
      <w:pPr>
        <w:tabs>
          <w:tab w:val="left" w:pos="720"/>
        </w:tabs>
        <w:jc w:val="both"/>
        <w:rPr>
          <w:bCs/>
          <w:sz w:val="32"/>
          <w:szCs w:val="32"/>
        </w:rPr>
      </w:pPr>
      <w:r w:rsidRPr="004D5F7D">
        <w:rPr>
          <w:bCs/>
          <w:sz w:val="32"/>
          <w:szCs w:val="32"/>
        </w:rPr>
        <w:t xml:space="preserve">     - организовать проверка готовности сил и средств к ликвидации возможных чрезвычайных ситуаций;</w:t>
      </w:r>
    </w:p>
    <w:p w:rsidR="004D5F7D" w:rsidRPr="004D5F7D" w:rsidRDefault="004D5F7D" w:rsidP="004D5F7D">
      <w:pPr>
        <w:tabs>
          <w:tab w:val="left" w:pos="720"/>
        </w:tabs>
        <w:jc w:val="both"/>
        <w:rPr>
          <w:bCs/>
          <w:sz w:val="32"/>
          <w:szCs w:val="32"/>
        </w:rPr>
      </w:pPr>
      <w:r w:rsidRPr="004D5F7D">
        <w:rPr>
          <w:bCs/>
          <w:sz w:val="32"/>
          <w:szCs w:val="32"/>
        </w:rPr>
        <w:t xml:space="preserve">    - проводить инструктаж руководящего состава и лиц дежурно-диспетчерских служб по действиям в случае угрозы возникновения     чрезвычайных ситуаций;</w:t>
      </w:r>
    </w:p>
    <w:p w:rsidR="004D5F7D" w:rsidRPr="004D5F7D" w:rsidRDefault="004D5F7D" w:rsidP="004D5F7D">
      <w:pPr>
        <w:tabs>
          <w:tab w:val="left" w:pos="720"/>
        </w:tabs>
        <w:jc w:val="both"/>
        <w:rPr>
          <w:bCs/>
          <w:sz w:val="32"/>
          <w:szCs w:val="32"/>
        </w:rPr>
      </w:pPr>
      <w:r w:rsidRPr="004D5F7D">
        <w:rPr>
          <w:bCs/>
          <w:sz w:val="32"/>
          <w:szCs w:val="32"/>
        </w:rPr>
        <w:t xml:space="preserve">    -  уточнить информацию о наличии запасов медикаментов и средств оказания медицинской помощи в медицинских учреждениях;</w:t>
      </w:r>
    </w:p>
    <w:p w:rsidR="004D5F7D" w:rsidRPr="004D5F7D" w:rsidRDefault="004D5F7D" w:rsidP="004D5F7D">
      <w:pPr>
        <w:tabs>
          <w:tab w:val="left" w:pos="720"/>
        </w:tabs>
        <w:jc w:val="both"/>
        <w:rPr>
          <w:bCs/>
          <w:sz w:val="32"/>
          <w:szCs w:val="32"/>
        </w:rPr>
      </w:pPr>
      <w:r w:rsidRPr="004D5F7D">
        <w:rPr>
          <w:bCs/>
          <w:sz w:val="32"/>
          <w:szCs w:val="32"/>
        </w:rPr>
        <w:t xml:space="preserve">    -   определить порядок оповещения и действий граждан при переходе пожара на населенный пункт.</w:t>
      </w:r>
    </w:p>
    <w:p w:rsidR="004D5F7D" w:rsidRDefault="004D5F7D" w:rsidP="004D5F7D">
      <w:pPr>
        <w:tabs>
          <w:tab w:val="left" w:pos="720"/>
        </w:tabs>
        <w:jc w:val="both"/>
        <w:rPr>
          <w:bCs/>
          <w:sz w:val="32"/>
          <w:szCs w:val="32"/>
        </w:rPr>
      </w:pPr>
      <w:r w:rsidRPr="004D5F7D">
        <w:rPr>
          <w:bCs/>
          <w:sz w:val="32"/>
          <w:szCs w:val="32"/>
        </w:rPr>
        <w:lastRenderedPageBreak/>
        <w:t>Постановлением Администрации района от 01.03.2023 №73 утвержден состав ПГ, ПМГ, МГ, КГ Усть-Пристанского района.</w:t>
      </w:r>
    </w:p>
    <w:p w:rsidR="004D5F7D" w:rsidRPr="004D5F7D" w:rsidRDefault="004D5F7D" w:rsidP="004D5F7D">
      <w:pPr>
        <w:tabs>
          <w:tab w:val="left" w:pos="720"/>
        </w:tabs>
        <w:jc w:val="both"/>
        <w:rPr>
          <w:bCs/>
          <w:sz w:val="32"/>
          <w:szCs w:val="32"/>
        </w:rPr>
      </w:pPr>
    </w:p>
    <w:p w:rsidR="004D5F7D" w:rsidRPr="004D5F7D" w:rsidRDefault="0000724B" w:rsidP="004D5F7D">
      <w:pPr>
        <w:tabs>
          <w:tab w:val="left" w:pos="720"/>
        </w:tabs>
        <w:jc w:val="both"/>
        <w:rPr>
          <w:bCs/>
          <w:sz w:val="32"/>
          <w:szCs w:val="32"/>
        </w:rPr>
      </w:pPr>
      <w:r>
        <w:rPr>
          <w:b/>
          <w:bCs/>
          <w:sz w:val="32"/>
          <w:szCs w:val="32"/>
        </w:rPr>
        <w:t>7</w:t>
      </w:r>
      <w:r w:rsidR="004D5F7D" w:rsidRPr="004D5F7D">
        <w:rPr>
          <w:b/>
          <w:bCs/>
          <w:sz w:val="32"/>
          <w:szCs w:val="32"/>
        </w:rPr>
        <w:t xml:space="preserve">. По риску возникновения подтоплений. </w:t>
      </w:r>
    </w:p>
    <w:p w:rsidR="004D5F7D" w:rsidRPr="004D5F7D" w:rsidRDefault="004D5F7D" w:rsidP="004D5F7D">
      <w:pPr>
        <w:tabs>
          <w:tab w:val="left" w:pos="720"/>
        </w:tabs>
        <w:jc w:val="both"/>
        <w:rPr>
          <w:bCs/>
          <w:sz w:val="32"/>
          <w:szCs w:val="32"/>
        </w:rPr>
      </w:pPr>
      <w:r w:rsidRPr="004D5F7D">
        <w:rPr>
          <w:bCs/>
          <w:sz w:val="32"/>
          <w:szCs w:val="32"/>
        </w:rPr>
        <w:tab/>
        <w:t xml:space="preserve">Организовать мониторинг метеорологической и гидрологической обстановки на территории Усть-Пристанского района; </w:t>
      </w:r>
    </w:p>
    <w:p w:rsidR="004D5F7D" w:rsidRPr="004D5F7D" w:rsidRDefault="004D5F7D" w:rsidP="004D5F7D">
      <w:pPr>
        <w:tabs>
          <w:tab w:val="left" w:pos="720"/>
        </w:tabs>
        <w:jc w:val="both"/>
        <w:rPr>
          <w:bCs/>
          <w:sz w:val="32"/>
          <w:szCs w:val="32"/>
        </w:rPr>
      </w:pPr>
      <w:r w:rsidRPr="004D5F7D">
        <w:rPr>
          <w:bCs/>
          <w:sz w:val="32"/>
          <w:szCs w:val="32"/>
        </w:rPr>
        <w:tab/>
        <w:t xml:space="preserve">коммунальным службам и территориальным АО «ЮДСУ АК» филиал Усть-Пристанский: </w:t>
      </w:r>
    </w:p>
    <w:p w:rsidR="004D5F7D" w:rsidRPr="004D5F7D" w:rsidRDefault="004D5F7D" w:rsidP="004D5F7D">
      <w:pPr>
        <w:tabs>
          <w:tab w:val="left" w:pos="720"/>
        </w:tabs>
        <w:jc w:val="both"/>
        <w:rPr>
          <w:bCs/>
          <w:sz w:val="32"/>
          <w:szCs w:val="32"/>
        </w:rPr>
      </w:pPr>
      <w:r w:rsidRPr="004D5F7D">
        <w:rPr>
          <w:bCs/>
          <w:sz w:val="32"/>
          <w:szCs w:val="32"/>
        </w:rPr>
        <w:t xml:space="preserve">         обеспечить постоянное функционирование водопропускных сооружений, особое внимание обратить на пониженные участки местности и прибрежные участки вблизи водоемов и рек; </w:t>
      </w:r>
    </w:p>
    <w:p w:rsidR="004D5F7D" w:rsidRPr="004D5F7D" w:rsidRDefault="004D5F7D" w:rsidP="004D5F7D">
      <w:pPr>
        <w:tabs>
          <w:tab w:val="left" w:pos="720"/>
        </w:tabs>
        <w:jc w:val="both"/>
        <w:rPr>
          <w:b/>
          <w:bCs/>
          <w:sz w:val="32"/>
          <w:szCs w:val="32"/>
        </w:rPr>
      </w:pPr>
      <w:r w:rsidRPr="004D5F7D">
        <w:rPr>
          <w:bCs/>
          <w:sz w:val="32"/>
          <w:szCs w:val="32"/>
        </w:rPr>
        <w:tab/>
        <w:t>проверить готовность аварийных служб, техники и водооткачивающего оборудования к работе.</w:t>
      </w:r>
      <w:r w:rsidRPr="004D5F7D">
        <w:rPr>
          <w:b/>
          <w:bCs/>
          <w:sz w:val="32"/>
          <w:szCs w:val="32"/>
        </w:rPr>
        <w:t xml:space="preserve"> </w:t>
      </w:r>
    </w:p>
    <w:p w:rsidR="003D5350" w:rsidRPr="00903E8A" w:rsidRDefault="003D5350" w:rsidP="0021699B">
      <w:pPr>
        <w:tabs>
          <w:tab w:val="left" w:pos="720"/>
        </w:tabs>
        <w:jc w:val="both"/>
        <w:rPr>
          <w:bCs/>
          <w:sz w:val="32"/>
          <w:szCs w:val="32"/>
        </w:rPr>
      </w:pPr>
    </w:p>
    <w:p w:rsidR="00077902" w:rsidRDefault="0000724B" w:rsidP="003D5350">
      <w:pPr>
        <w:pStyle w:val="a7"/>
        <w:autoSpaceDE w:val="0"/>
        <w:autoSpaceDN w:val="0"/>
        <w:adjustRightInd w:val="0"/>
        <w:ind w:left="0"/>
        <w:jc w:val="center"/>
        <w:rPr>
          <w:rFonts w:ascii="Times New Roman" w:hAnsi="Times New Roman"/>
          <w:b/>
          <w:bCs/>
          <w:color w:val="000000"/>
          <w:sz w:val="32"/>
          <w:szCs w:val="32"/>
        </w:rPr>
      </w:pPr>
      <w:r>
        <w:rPr>
          <w:rFonts w:ascii="Times New Roman" w:hAnsi="Times New Roman"/>
          <w:b/>
          <w:bCs/>
          <w:color w:val="000000"/>
          <w:sz w:val="32"/>
          <w:szCs w:val="32"/>
        </w:rPr>
        <w:t>8</w:t>
      </w:r>
      <w:r w:rsidR="00077902" w:rsidRPr="00821B97">
        <w:rPr>
          <w:rFonts w:ascii="Times New Roman" w:hAnsi="Times New Roman"/>
          <w:b/>
          <w:bCs/>
          <w:color w:val="000000"/>
          <w:sz w:val="32"/>
          <w:szCs w:val="32"/>
        </w:rPr>
        <w:t>.</w:t>
      </w:r>
      <w:r w:rsidR="00077902" w:rsidRPr="00CE3FAA">
        <w:rPr>
          <w:rFonts w:ascii="Times New Roman" w:hAnsi="Times New Roman"/>
          <w:b/>
          <w:bCs/>
          <w:color w:val="000000"/>
          <w:sz w:val="32"/>
          <w:szCs w:val="32"/>
        </w:rPr>
        <w:t xml:space="preserve"> По риску</w:t>
      </w:r>
      <w:r w:rsidR="00077902">
        <w:rPr>
          <w:rFonts w:ascii="Times New Roman" w:hAnsi="Times New Roman"/>
          <w:b/>
          <w:bCs/>
          <w:color w:val="000000"/>
          <w:sz w:val="32"/>
          <w:szCs w:val="32"/>
        </w:rPr>
        <w:t xml:space="preserve"> происшествий на</w:t>
      </w:r>
      <w:r w:rsidR="00077902" w:rsidRPr="005E48B1">
        <w:rPr>
          <w:rFonts w:ascii="Times New Roman" w:hAnsi="Times New Roman"/>
          <w:b/>
          <w:bCs/>
          <w:color w:val="000000"/>
          <w:sz w:val="32"/>
          <w:szCs w:val="32"/>
        </w:rPr>
        <w:t xml:space="preserve"> акваториях</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sidR="002B55DC">
        <w:rPr>
          <w:rFonts w:ascii="Times New Roman" w:hAnsi="Times New Roman"/>
          <w:b/>
          <w:bCs/>
          <w:color w:val="000000"/>
          <w:sz w:val="32"/>
          <w:szCs w:val="32"/>
        </w:rPr>
        <w:t>-</w:t>
      </w:r>
      <w:r w:rsidR="002B55DC">
        <w:rPr>
          <w:rFonts w:ascii="Times New Roman" w:hAnsi="Times New Roman"/>
          <w:color w:val="000000"/>
          <w:sz w:val="28"/>
          <w:szCs w:val="28"/>
        </w:rPr>
        <w:t>п</w:t>
      </w:r>
      <w:r>
        <w:rPr>
          <w:rFonts w:ascii="Times New Roman" w:hAnsi="Times New Roman"/>
          <w:color w:val="000000"/>
          <w:sz w:val="28"/>
          <w:szCs w:val="28"/>
        </w:rPr>
        <w:t>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4A668C"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BC71B0">
        <w:rPr>
          <w:rFonts w:ascii="Times New Roman" w:hAnsi="Times New Roman"/>
          <w:sz w:val="28"/>
          <w:szCs w:val="28"/>
        </w:rPr>
        <w:t xml:space="preserve"> </w:t>
      </w:r>
      <w:r w:rsidR="0000724B">
        <w:rPr>
          <w:rFonts w:ascii="Times New Roman" w:hAnsi="Times New Roman"/>
          <w:sz w:val="28"/>
          <w:szCs w:val="28"/>
        </w:rPr>
        <w:t>Р</w:t>
      </w:r>
      <w:r w:rsidR="004A668C" w:rsidRPr="004A668C">
        <w:rPr>
          <w:rFonts w:ascii="Times New Roman" w:hAnsi="Times New Roman"/>
          <w:sz w:val="28"/>
          <w:szCs w:val="28"/>
        </w:rPr>
        <w:t xml:space="preserve">екомендовано населению использовать мобильное приложение МЧС России, созданное с целью помощи гражданам, оказавшимся в сложных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     </w:t>
      </w:r>
    </w:p>
    <w:p w:rsidR="004A668C" w:rsidRDefault="0034056A" w:rsidP="00F771DD">
      <w:pPr>
        <w:pStyle w:val="a7"/>
        <w:autoSpaceDE w:val="0"/>
        <w:autoSpaceDN w:val="0"/>
        <w:adjustRightInd w:val="0"/>
        <w:ind w:left="0"/>
        <w:jc w:val="both"/>
        <w:rPr>
          <w:rFonts w:ascii="Times New Roman" w:hAnsi="Times New Roman"/>
          <w:sz w:val="28"/>
          <w:szCs w:val="28"/>
        </w:rPr>
      </w:pPr>
      <w:r w:rsidRPr="00F771DD">
        <w:rPr>
          <w:rFonts w:ascii="Times New Roman" w:hAnsi="Times New Roman"/>
          <w:sz w:val="28"/>
          <w:szCs w:val="28"/>
        </w:rPr>
        <w:t xml:space="preserve">      Обо всех воз</w:t>
      </w:r>
      <w:r w:rsidR="00B178DA" w:rsidRPr="00F771DD">
        <w:rPr>
          <w:rFonts w:ascii="Times New Roman" w:hAnsi="Times New Roman"/>
          <w:sz w:val="28"/>
          <w:szCs w:val="28"/>
        </w:rPr>
        <w:t>никших нарушениях</w:t>
      </w:r>
      <w:r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Алтайскому краю 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 xml:space="preserve">-20-25-86, телефон доверия </w:t>
      </w:r>
    </w:p>
    <w:p w:rsidR="00F771DD" w:rsidRDefault="0034056A" w:rsidP="00F771DD">
      <w:pPr>
        <w:pStyle w:val="a7"/>
        <w:autoSpaceDE w:val="0"/>
        <w:autoSpaceDN w:val="0"/>
        <w:adjustRightInd w:val="0"/>
        <w:ind w:left="0"/>
        <w:jc w:val="both"/>
        <w:rPr>
          <w:rFonts w:ascii="Times New Roman" w:eastAsia="Calibri" w:hAnsi="Times New Roman"/>
          <w:sz w:val="28"/>
          <w:szCs w:val="28"/>
        </w:rPr>
      </w:pPr>
      <w:r w:rsidRPr="00F771DD">
        <w:rPr>
          <w:rFonts w:ascii="Times New Roman" w:hAnsi="Times New Roman"/>
          <w:sz w:val="28"/>
          <w:szCs w:val="28"/>
        </w:rPr>
        <w:t>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BC71B0">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5155D5">
        <w:rPr>
          <w:rFonts w:ascii="Times New Roman" w:eastAsia="Calibri" w:hAnsi="Times New Roman"/>
          <w:sz w:val="28"/>
          <w:szCs w:val="28"/>
        </w:rPr>
        <w:t>16</w:t>
      </w:r>
      <w:r w:rsidR="007D3BDA">
        <w:rPr>
          <w:rFonts w:ascii="Times New Roman" w:eastAsia="Calibri" w:hAnsi="Times New Roman"/>
          <w:sz w:val="28"/>
          <w:szCs w:val="28"/>
        </w:rPr>
        <w:t>.</w:t>
      </w:r>
      <w:r w:rsidR="001E524F">
        <w:rPr>
          <w:rFonts w:ascii="Times New Roman" w:eastAsia="Calibri" w:hAnsi="Times New Roman"/>
          <w:sz w:val="28"/>
          <w:szCs w:val="28"/>
        </w:rPr>
        <w:t>0</w:t>
      </w:r>
      <w:r w:rsidR="0000724B">
        <w:rPr>
          <w:rFonts w:ascii="Times New Roman" w:eastAsia="Calibri" w:hAnsi="Times New Roman"/>
          <w:sz w:val="28"/>
          <w:szCs w:val="28"/>
        </w:rPr>
        <w:t>4</w:t>
      </w:r>
      <w:r w:rsidR="008F7F4D" w:rsidRPr="00F771DD">
        <w:rPr>
          <w:rFonts w:ascii="Times New Roman" w:eastAsia="Calibri" w:hAnsi="Times New Roman"/>
          <w:sz w:val="28"/>
          <w:szCs w:val="28"/>
        </w:rPr>
        <w:t>.202</w:t>
      </w:r>
      <w:r w:rsidR="001E524F">
        <w:rPr>
          <w:rFonts w:ascii="Times New Roman" w:eastAsia="Calibri" w:hAnsi="Times New Roman"/>
          <w:sz w:val="28"/>
          <w:szCs w:val="28"/>
        </w:rPr>
        <w:t>5</w:t>
      </w:r>
      <w:r w:rsidR="00AB5EA9" w:rsidRPr="00F771DD">
        <w:rPr>
          <w:rFonts w:ascii="Times New Roman" w:eastAsia="Calibri" w:hAnsi="Times New Roman"/>
          <w:sz w:val="28"/>
          <w:szCs w:val="28"/>
        </w:rPr>
        <w:t xml:space="preserve"> г. в </w:t>
      </w:r>
      <w:r w:rsidR="00F43F21">
        <w:rPr>
          <w:rFonts w:ascii="Times New Roman" w:eastAsia="Calibri" w:hAnsi="Times New Roman"/>
          <w:sz w:val="28"/>
          <w:szCs w:val="28"/>
        </w:rPr>
        <w:t>1</w:t>
      </w:r>
      <w:r w:rsidR="005155D5">
        <w:rPr>
          <w:rFonts w:ascii="Times New Roman" w:eastAsia="Calibri" w:hAnsi="Times New Roman"/>
          <w:sz w:val="28"/>
          <w:szCs w:val="28"/>
        </w:rPr>
        <w:t>5</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5155D5">
        <w:rPr>
          <w:rFonts w:ascii="Times New Roman" w:eastAsia="Calibri" w:hAnsi="Times New Roman"/>
          <w:sz w:val="28"/>
          <w:szCs w:val="28"/>
        </w:rPr>
        <w:t>2</w:t>
      </w:r>
      <w:r w:rsidR="006E6AFA">
        <w:rPr>
          <w:rFonts w:ascii="Times New Roman" w:eastAsia="Calibri" w:hAnsi="Times New Roman"/>
          <w:sz w:val="28"/>
          <w:szCs w:val="28"/>
        </w:rPr>
        <w:t>3</w:t>
      </w:r>
      <w:r w:rsidR="00AB5EA9" w:rsidRPr="00F771DD">
        <w:rPr>
          <w:rFonts w:ascii="Times New Roman" w:eastAsia="Calibri" w:hAnsi="Times New Roman"/>
          <w:sz w:val="28"/>
          <w:szCs w:val="28"/>
        </w:rPr>
        <w:t xml:space="preserve"> минут </w:t>
      </w:r>
      <w:r w:rsidR="00F6458B">
        <w:rPr>
          <w:rFonts w:ascii="Times New Roman" w:eastAsia="Calibri" w:hAnsi="Times New Roman"/>
          <w:sz w:val="28"/>
          <w:szCs w:val="28"/>
        </w:rPr>
        <w:t>ОД</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5155D5">
        <w:rPr>
          <w:rFonts w:ascii="Times New Roman" w:hAnsi="Times New Roman"/>
          <w:sz w:val="28"/>
          <w:szCs w:val="28"/>
        </w:rPr>
        <w:t>Крюкова С.Е</w:t>
      </w:r>
      <w:r w:rsidR="006E6AFA">
        <w:rPr>
          <w:rFonts w:ascii="Times New Roman" w:hAnsi="Times New Roman"/>
          <w:sz w:val="28"/>
          <w:szCs w:val="28"/>
        </w:rPr>
        <w:t>.</w:t>
      </w:r>
    </w:p>
    <w:p w:rsidR="00AB5EA9" w:rsidRDefault="00AB5EA9" w:rsidP="00F771DD">
      <w:pPr>
        <w:pStyle w:val="a7"/>
        <w:autoSpaceDE w:val="0"/>
        <w:autoSpaceDN w:val="0"/>
        <w:adjustRightInd w:val="0"/>
        <w:ind w:left="0"/>
        <w:jc w:val="both"/>
        <w:rPr>
          <w:rFonts w:ascii="Times New Roman" w:hAnsi="Times New Roman"/>
          <w:sz w:val="28"/>
          <w:szCs w:val="28"/>
        </w:rPr>
      </w:pPr>
      <w:r w:rsidRPr="00F771DD">
        <w:rPr>
          <w:rFonts w:ascii="Times New Roman" w:eastAsia="Calibri" w:hAnsi="Times New Roman"/>
          <w:sz w:val="28"/>
          <w:szCs w:val="28"/>
        </w:rPr>
        <w:t xml:space="preserve">Прогноз доведен: </w:t>
      </w:r>
      <w:r w:rsidR="005155D5">
        <w:rPr>
          <w:rFonts w:ascii="Times New Roman" w:eastAsia="Calibri" w:hAnsi="Times New Roman"/>
          <w:sz w:val="28"/>
          <w:szCs w:val="28"/>
        </w:rPr>
        <w:t>16</w:t>
      </w:r>
      <w:r w:rsidR="005341AD">
        <w:rPr>
          <w:rFonts w:ascii="Times New Roman" w:eastAsia="Calibri" w:hAnsi="Times New Roman"/>
          <w:sz w:val="28"/>
          <w:szCs w:val="28"/>
        </w:rPr>
        <w:t>.</w:t>
      </w:r>
      <w:r w:rsidR="001E524F">
        <w:rPr>
          <w:rFonts w:ascii="Times New Roman" w:eastAsia="Calibri" w:hAnsi="Times New Roman"/>
          <w:sz w:val="28"/>
          <w:szCs w:val="28"/>
        </w:rPr>
        <w:t>0</w:t>
      </w:r>
      <w:r w:rsidR="0000724B">
        <w:rPr>
          <w:rFonts w:ascii="Times New Roman" w:eastAsia="Calibri" w:hAnsi="Times New Roman"/>
          <w:sz w:val="28"/>
          <w:szCs w:val="28"/>
        </w:rPr>
        <w:t>4</w:t>
      </w:r>
      <w:r w:rsidRPr="00F771DD">
        <w:rPr>
          <w:rFonts w:ascii="Times New Roman" w:eastAsia="Calibri" w:hAnsi="Times New Roman"/>
          <w:sz w:val="28"/>
          <w:szCs w:val="28"/>
        </w:rPr>
        <w:t>.202</w:t>
      </w:r>
      <w:r w:rsidR="001E524F">
        <w:rPr>
          <w:rFonts w:ascii="Times New Roman" w:eastAsia="Calibri" w:hAnsi="Times New Roman"/>
          <w:sz w:val="28"/>
          <w:szCs w:val="28"/>
        </w:rPr>
        <w:t>5</w:t>
      </w:r>
      <w:r w:rsidRPr="00F771DD">
        <w:rPr>
          <w:rFonts w:ascii="Times New Roman" w:eastAsia="Calibri" w:hAnsi="Times New Roman"/>
          <w:sz w:val="28"/>
          <w:szCs w:val="28"/>
        </w:rPr>
        <w:t xml:space="preserve">г. в </w:t>
      </w:r>
      <w:r w:rsidR="000B2F61">
        <w:rPr>
          <w:rFonts w:ascii="Times New Roman" w:eastAsia="Calibri" w:hAnsi="Times New Roman"/>
          <w:sz w:val="28"/>
          <w:szCs w:val="28"/>
        </w:rPr>
        <w:t>15</w:t>
      </w:r>
      <w:r w:rsidRPr="00F771DD">
        <w:rPr>
          <w:rFonts w:ascii="Times New Roman" w:eastAsia="Calibri" w:hAnsi="Times New Roman"/>
          <w:sz w:val="28"/>
          <w:szCs w:val="28"/>
        </w:rPr>
        <w:t xml:space="preserve"> </w:t>
      </w:r>
      <w:r w:rsidRPr="00F771DD">
        <w:rPr>
          <w:rFonts w:ascii="Times New Roman" w:hAnsi="Times New Roman"/>
          <w:color w:val="000000"/>
          <w:sz w:val="28"/>
          <w:szCs w:val="28"/>
        </w:rPr>
        <w:t xml:space="preserve">час </w:t>
      </w:r>
      <w:r w:rsidR="005155D5">
        <w:rPr>
          <w:rFonts w:ascii="Times New Roman" w:hAnsi="Times New Roman"/>
          <w:color w:val="000000"/>
          <w:sz w:val="28"/>
          <w:szCs w:val="28"/>
        </w:rPr>
        <w:t>58</w:t>
      </w:r>
      <w:r w:rsidR="00B05B36" w:rsidRPr="00F771DD">
        <w:rPr>
          <w:rFonts w:ascii="Times New Roman" w:hAnsi="Times New Roman"/>
          <w:color w:val="000000"/>
          <w:sz w:val="28"/>
          <w:szCs w:val="28"/>
        </w:rPr>
        <w:t xml:space="preserve"> </w:t>
      </w:r>
      <w:r w:rsidRPr="00F771DD">
        <w:rPr>
          <w:rFonts w:ascii="Times New Roman" w:hAnsi="Times New Roman"/>
          <w:color w:val="000000"/>
          <w:sz w:val="28"/>
          <w:szCs w:val="28"/>
        </w:rPr>
        <w:t>мин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Pr="00F771DD">
        <w:rPr>
          <w:rFonts w:ascii="Times New Roman" w:hAnsi="Times New Roman"/>
          <w:sz w:val="28"/>
          <w:szCs w:val="28"/>
        </w:rPr>
        <w:t>, старост и оперативных служб. Все оповещены посредством электронной почты.</w:t>
      </w:r>
    </w:p>
    <w:p w:rsidR="00BF60FD" w:rsidRDefault="00BF60FD" w:rsidP="00F771DD">
      <w:pPr>
        <w:pStyle w:val="a7"/>
        <w:autoSpaceDE w:val="0"/>
        <w:autoSpaceDN w:val="0"/>
        <w:adjustRightInd w:val="0"/>
        <w:ind w:left="0"/>
        <w:jc w:val="both"/>
        <w:rPr>
          <w:rFonts w:ascii="Times New Roman" w:hAnsi="Times New Roman"/>
          <w:sz w:val="28"/>
          <w:szCs w:val="28"/>
        </w:rPr>
      </w:pPr>
    </w:p>
    <w:p w:rsidR="00136656" w:rsidRDefault="005155D5" w:rsidP="00D40329">
      <w:pPr>
        <w:jc w:val="both"/>
        <w:rPr>
          <w:noProof/>
          <w:sz w:val="28"/>
          <w:szCs w:val="28"/>
        </w:rPr>
      </w:pPr>
      <w:r>
        <w:rPr>
          <w:noProof/>
        </w:rPr>
        <w:drawing>
          <wp:anchor distT="0" distB="0" distL="114300" distR="114300" simplePos="0" relativeHeight="251660288" behindDoc="1" locked="0" layoutInCell="1" allowOverlap="1" wp14:anchorId="3FCCD8F8" wp14:editId="30AC6681">
            <wp:simplePos x="0" y="0"/>
            <wp:positionH relativeFrom="column">
              <wp:posOffset>2924175</wp:posOffset>
            </wp:positionH>
            <wp:positionV relativeFrom="paragraph">
              <wp:posOffset>17780</wp:posOffset>
            </wp:positionV>
            <wp:extent cx="812165" cy="657860"/>
            <wp:effectExtent l="19050" t="0" r="6985" b="0"/>
            <wp:wrapNone/>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a:srcRect/>
                    <a:stretch>
                      <a:fillRect/>
                    </a:stretch>
                  </pic:blipFill>
                  <pic:spPr bwMode="auto">
                    <a:xfrm>
                      <a:off x="0" y="0"/>
                      <a:ext cx="812165" cy="657860"/>
                    </a:xfrm>
                    <a:prstGeom prst="rect">
                      <a:avLst/>
                    </a:prstGeom>
                    <a:noFill/>
                    <a:ln w="9525">
                      <a:noFill/>
                      <a:miter lim="800000"/>
                      <a:headEnd/>
                      <a:tailEnd/>
                    </a:ln>
                  </pic:spPr>
                </pic:pic>
              </a:graphicData>
            </a:graphic>
          </wp:anchor>
        </w:drawing>
      </w:r>
      <w:r w:rsidR="00BF60FD">
        <w:rPr>
          <w:noProof/>
          <w:sz w:val="28"/>
          <w:szCs w:val="28"/>
        </w:rPr>
        <w:t xml:space="preserve">                                                          </w:t>
      </w:r>
    </w:p>
    <w:p w:rsidR="00F821A1" w:rsidRDefault="006509C2" w:rsidP="00D40329">
      <w:pPr>
        <w:jc w:val="both"/>
        <w:rPr>
          <w:noProof/>
          <w:sz w:val="28"/>
          <w:szCs w:val="28"/>
        </w:rPr>
      </w:pPr>
      <w:r>
        <w:rPr>
          <w:noProof/>
          <w:sz w:val="28"/>
          <w:szCs w:val="28"/>
        </w:rPr>
        <w:drawing>
          <wp:anchor distT="0" distB="0" distL="114300" distR="114300" simplePos="0" relativeHeight="251658240" behindDoc="1" locked="0" layoutInCell="1" allowOverlap="1" wp14:anchorId="57B9534F" wp14:editId="7BBDE459">
            <wp:simplePos x="0" y="0"/>
            <wp:positionH relativeFrom="column">
              <wp:posOffset>2472690</wp:posOffset>
            </wp:positionH>
            <wp:positionV relativeFrom="paragraph">
              <wp:posOffset>7280910</wp:posOffset>
            </wp:positionV>
            <wp:extent cx="447675" cy="534670"/>
            <wp:effectExtent l="0" t="0" r="0" b="0"/>
            <wp:wrapNone/>
            <wp:docPr id="1" name="Рисунок 1" descr="Темник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Темникова"/>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7675" cy="534670"/>
                    </a:xfrm>
                    <a:prstGeom prst="rect">
                      <a:avLst/>
                    </a:prstGeom>
                    <a:noFill/>
                  </pic:spPr>
                </pic:pic>
              </a:graphicData>
            </a:graphic>
            <wp14:sizeRelH relativeFrom="page">
              <wp14:pctWidth>0</wp14:pctWidth>
            </wp14:sizeRelH>
            <wp14:sizeRelV relativeFrom="page">
              <wp14:pctHeight>0</wp14:pctHeight>
            </wp14:sizeRelV>
          </wp:anchor>
        </w:drawing>
      </w:r>
      <w:r w:rsidR="00F6458B">
        <w:rPr>
          <w:noProof/>
          <w:sz w:val="28"/>
          <w:szCs w:val="28"/>
        </w:rPr>
        <w:t>ОД</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p>
    <w:p w:rsidR="00D50568" w:rsidRPr="00EA04DB" w:rsidRDefault="00CE3FAA" w:rsidP="00BF60FD">
      <w:pPr>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FE0E29">
        <w:rPr>
          <w:sz w:val="28"/>
          <w:szCs w:val="28"/>
        </w:rPr>
        <w:t xml:space="preserve">  </w:t>
      </w:r>
      <w:r w:rsidR="00AB5EA9" w:rsidRPr="00A67926">
        <w:rPr>
          <w:sz w:val="28"/>
          <w:szCs w:val="28"/>
        </w:rPr>
        <w:t xml:space="preserve"> </w:t>
      </w:r>
      <w:r w:rsidR="00921639">
        <w:rPr>
          <w:sz w:val="28"/>
          <w:szCs w:val="28"/>
        </w:rPr>
        <w:t xml:space="preserve">    </w:t>
      </w:r>
      <w:r w:rsidR="000533F8">
        <w:rPr>
          <w:sz w:val="28"/>
          <w:szCs w:val="28"/>
        </w:rPr>
        <w:t xml:space="preserve">   </w:t>
      </w:r>
      <w:r w:rsidR="00AB5EA9" w:rsidRPr="00A67926">
        <w:rPr>
          <w:sz w:val="28"/>
          <w:szCs w:val="28"/>
        </w:rPr>
        <w:t xml:space="preserve"> </w:t>
      </w:r>
      <w:r w:rsidR="00B05B36">
        <w:rPr>
          <w:sz w:val="28"/>
          <w:szCs w:val="28"/>
        </w:rPr>
        <w:t xml:space="preserve"> </w:t>
      </w:r>
      <w:r w:rsidR="00D127EC">
        <w:rPr>
          <w:sz w:val="28"/>
          <w:szCs w:val="28"/>
        </w:rPr>
        <w:t xml:space="preserve"> </w:t>
      </w:r>
      <w:r w:rsidR="00EA4313">
        <w:rPr>
          <w:sz w:val="28"/>
          <w:szCs w:val="28"/>
        </w:rPr>
        <w:t xml:space="preserve">                   </w:t>
      </w:r>
      <w:r w:rsidR="005155D5">
        <w:rPr>
          <w:sz w:val="28"/>
          <w:szCs w:val="28"/>
        </w:rPr>
        <w:t>Крюкова С.Е.</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38B1" w:rsidRDefault="001938B1" w:rsidP="002E73CB">
      <w:r>
        <w:separator/>
      </w:r>
    </w:p>
  </w:endnote>
  <w:endnote w:type="continuationSeparator" w:id="0">
    <w:p w:rsidR="001938B1" w:rsidRDefault="001938B1"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38B1" w:rsidRDefault="001938B1" w:rsidP="002E73CB">
      <w:r>
        <w:separator/>
      </w:r>
    </w:p>
  </w:footnote>
  <w:footnote w:type="continuationSeparator" w:id="0">
    <w:p w:rsidR="001938B1" w:rsidRDefault="001938B1"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24B"/>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9DB"/>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575"/>
    <w:rsid w:val="00043BF4"/>
    <w:rsid w:val="00044DA8"/>
    <w:rsid w:val="000458C0"/>
    <w:rsid w:val="00045E7D"/>
    <w:rsid w:val="00046020"/>
    <w:rsid w:val="000469F5"/>
    <w:rsid w:val="00046B1B"/>
    <w:rsid w:val="000477B1"/>
    <w:rsid w:val="00047F9E"/>
    <w:rsid w:val="00051357"/>
    <w:rsid w:val="00051778"/>
    <w:rsid w:val="00052A8C"/>
    <w:rsid w:val="000533F8"/>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254"/>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2F61"/>
    <w:rsid w:val="000B5305"/>
    <w:rsid w:val="000B5B60"/>
    <w:rsid w:val="000B638D"/>
    <w:rsid w:val="000B6526"/>
    <w:rsid w:val="000B67B7"/>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17C"/>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38B1"/>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24F"/>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699B"/>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0A4"/>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546"/>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350"/>
    <w:rsid w:val="003D579D"/>
    <w:rsid w:val="003D5E39"/>
    <w:rsid w:val="003D635A"/>
    <w:rsid w:val="003D6AE3"/>
    <w:rsid w:val="003D6BE3"/>
    <w:rsid w:val="003E075B"/>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636"/>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8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80A"/>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5F7D"/>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4B5A"/>
    <w:rsid w:val="005155D5"/>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0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0F2"/>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66FA"/>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423"/>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08"/>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9C2"/>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1F40"/>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6AFA"/>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029"/>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30B"/>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3BDA"/>
    <w:rsid w:val="007D59CE"/>
    <w:rsid w:val="007D5C2B"/>
    <w:rsid w:val="007D6102"/>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397"/>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40E"/>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C7AE5"/>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208"/>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EB5"/>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B86"/>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4B0"/>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5B7"/>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A8C"/>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1B0"/>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60FD"/>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7B2"/>
    <w:rsid w:val="00C51BD0"/>
    <w:rsid w:val="00C51D9A"/>
    <w:rsid w:val="00C51DA1"/>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2259"/>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3AF"/>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2AE"/>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85D"/>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D70"/>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313"/>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458B"/>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63A6"/>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40589D"/>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0941841">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E4E072-C3FF-4597-8C07-FEF4E11D4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1185</TotalTime>
  <Pages>6</Pages>
  <Words>2205</Words>
  <Characters>12573</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14749</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123</cp:revision>
  <cp:lastPrinted>2020-02-17T08:10:00Z</cp:lastPrinted>
  <dcterms:created xsi:type="dcterms:W3CDTF">2023-04-11T07:20:00Z</dcterms:created>
  <dcterms:modified xsi:type="dcterms:W3CDTF">2025-04-16T08:58:00Z</dcterms:modified>
</cp:coreProperties>
</file>