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B34E0A">
              <w:rPr>
                <w:sz w:val="28"/>
                <w:szCs w:val="28"/>
              </w:rPr>
              <w:t>0</w:t>
            </w:r>
            <w:r w:rsidR="008E2AF1">
              <w:rPr>
                <w:sz w:val="28"/>
                <w:szCs w:val="28"/>
              </w:rPr>
              <w:t>3</w:t>
            </w:r>
            <w:r w:rsidR="00B34E0A">
              <w:rPr>
                <w:sz w:val="28"/>
                <w:szCs w:val="28"/>
              </w:rPr>
              <w:t>.02</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A50DBF" w:rsidP="005E0830">
      <w:pPr>
        <w:tabs>
          <w:tab w:val="left" w:pos="720"/>
        </w:tabs>
        <w:suppressAutoHyphens/>
        <w:jc w:val="center"/>
        <w:rPr>
          <w:b/>
          <w:sz w:val="28"/>
          <w:szCs w:val="28"/>
          <w:lang w:eastAsia="ar-SA"/>
        </w:rPr>
      </w:pPr>
      <w:r w:rsidRPr="00A50DBF">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B34E0A" w:rsidRPr="006F3AF7" w:rsidRDefault="00B34E0A">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97E3C">
        <w:rPr>
          <w:b/>
          <w:sz w:val="32"/>
          <w:szCs w:val="32"/>
          <w:lang w:eastAsia="ar-SA"/>
        </w:rPr>
        <w:t>0</w:t>
      </w:r>
      <w:r w:rsidR="008E2AF1">
        <w:rPr>
          <w:b/>
          <w:sz w:val="32"/>
          <w:szCs w:val="32"/>
          <w:lang w:eastAsia="ar-SA"/>
        </w:rPr>
        <w:t>4</w:t>
      </w:r>
      <w:r w:rsidR="00497E3C">
        <w:rPr>
          <w:b/>
          <w:sz w:val="32"/>
          <w:szCs w:val="32"/>
          <w:lang w:eastAsia="ar-SA"/>
        </w:rPr>
        <w:t xml:space="preserve"> февраля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497E3C">
        <w:rPr>
          <w:b/>
          <w:sz w:val="32"/>
          <w:szCs w:val="32"/>
        </w:rPr>
        <w:t>0</w:t>
      </w:r>
      <w:r w:rsidR="008E2AF1">
        <w:rPr>
          <w:b/>
          <w:sz w:val="32"/>
          <w:szCs w:val="32"/>
        </w:rPr>
        <w:t>4</w:t>
      </w:r>
      <w:r w:rsidR="00E86236">
        <w:rPr>
          <w:b/>
          <w:sz w:val="32"/>
          <w:szCs w:val="32"/>
        </w:rPr>
        <w:t>.</w:t>
      </w:r>
      <w:r w:rsidR="00971A23">
        <w:rPr>
          <w:b/>
          <w:sz w:val="32"/>
          <w:szCs w:val="32"/>
        </w:rPr>
        <w:t>0</w:t>
      </w:r>
      <w:r w:rsidR="00497E3C">
        <w:rPr>
          <w:b/>
          <w:sz w:val="32"/>
          <w:szCs w:val="32"/>
        </w:rPr>
        <w:t>2</w:t>
      </w:r>
      <w:r w:rsidR="00F15480" w:rsidRPr="0037201E">
        <w:rPr>
          <w:b/>
          <w:sz w:val="32"/>
          <w:szCs w:val="32"/>
        </w:rPr>
        <w:t>.202</w:t>
      </w:r>
      <w:r w:rsidR="00971A23">
        <w:rPr>
          <w:b/>
          <w:sz w:val="32"/>
          <w:szCs w:val="32"/>
        </w:rPr>
        <w:t>4</w:t>
      </w:r>
      <w:r>
        <w:rPr>
          <w:b/>
          <w:sz w:val="32"/>
          <w:szCs w:val="32"/>
        </w:rPr>
        <w:t>г</w:t>
      </w:r>
    </w:p>
    <w:p w:rsidR="00436804" w:rsidRPr="00DE4DB2" w:rsidRDefault="00971A23" w:rsidP="004B376B">
      <w:pPr>
        <w:tabs>
          <w:tab w:val="left" w:pos="7800"/>
        </w:tabs>
        <w:ind w:firstLine="567"/>
        <w:jc w:val="both"/>
        <w:rPr>
          <w:sz w:val="28"/>
          <w:szCs w:val="28"/>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8E2AF1" w:rsidRPr="008E2AF1">
        <w:rPr>
          <w:sz w:val="32"/>
          <w:szCs w:val="32"/>
        </w:rPr>
        <w:t>Облачно. Ветер ю/з 5-8 м/с.  Температура:  ночью -13</w:t>
      </w:r>
      <w:r w:rsidR="008E2AF1" w:rsidRPr="008E2AF1">
        <w:rPr>
          <w:rFonts w:ascii="Arial" w:hAnsi="Arial" w:cs="Arial"/>
          <w:color w:val="000000"/>
          <w:sz w:val="32"/>
          <w:szCs w:val="32"/>
          <w:shd w:val="clear" w:color="auto" w:fill="FFFFFF"/>
        </w:rPr>
        <w:t>°</w:t>
      </w:r>
      <w:r w:rsidR="008E2AF1" w:rsidRPr="008E2AF1">
        <w:rPr>
          <w:sz w:val="32"/>
          <w:szCs w:val="32"/>
        </w:rPr>
        <w:t>С…-10</w:t>
      </w:r>
      <w:r w:rsidR="008E2AF1" w:rsidRPr="008E2AF1">
        <w:rPr>
          <w:rFonts w:ascii="Arial" w:hAnsi="Arial" w:cs="Arial"/>
          <w:color w:val="000000"/>
          <w:sz w:val="32"/>
          <w:szCs w:val="32"/>
          <w:shd w:val="clear" w:color="auto" w:fill="FFFFFF"/>
        </w:rPr>
        <w:t>°</w:t>
      </w:r>
      <w:r w:rsidR="008E2AF1" w:rsidRPr="008E2AF1">
        <w:rPr>
          <w:sz w:val="32"/>
          <w:szCs w:val="32"/>
        </w:rPr>
        <w:t>С,  днем  -8</w:t>
      </w:r>
      <w:r w:rsidR="008E2AF1" w:rsidRPr="008E2AF1">
        <w:rPr>
          <w:rFonts w:ascii="Arial" w:hAnsi="Arial" w:cs="Arial"/>
          <w:color w:val="000000"/>
          <w:sz w:val="32"/>
          <w:szCs w:val="32"/>
          <w:shd w:val="clear" w:color="auto" w:fill="FFFFFF"/>
        </w:rPr>
        <w:t>°</w:t>
      </w:r>
      <w:r w:rsidR="008E2AF1" w:rsidRPr="008E2AF1">
        <w:rPr>
          <w:sz w:val="32"/>
          <w:szCs w:val="32"/>
        </w:rPr>
        <w:t>С…-1</w:t>
      </w:r>
      <w:r w:rsidR="008E2AF1" w:rsidRPr="008E2AF1">
        <w:rPr>
          <w:rFonts w:ascii="Arial" w:hAnsi="Arial" w:cs="Arial"/>
          <w:color w:val="000000"/>
          <w:sz w:val="32"/>
          <w:szCs w:val="32"/>
          <w:shd w:val="clear" w:color="auto" w:fill="FFFFFF"/>
        </w:rPr>
        <w:t>°</w:t>
      </w:r>
      <w:r w:rsidR="008E2AF1" w:rsidRPr="008E2AF1">
        <w:rPr>
          <w:sz w:val="32"/>
          <w:szCs w:val="32"/>
        </w:rPr>
        <w:t>С.</w:t>
      </w:r>
      <w:r w:rsidR="008E2AF1" w:rsidRPr="00797507">
        <w:rPr>
          <w:b/>
          <w:noProof/>
          <w:sz w:val="16"/>
          <w:szCs w:val="16"/>
        </w:rPr>
        <w:t xml:space="preserve">                                            </w:t>
      </w: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а также из-за погодных условий</w:t>
      </w:r>
      <w:r w:rsidR="00C70F63">
        <w:rPr>
          <w:sz w:val="28"/>
          <w:szCs w:val="28"/>
        </w:rPr>
        <w:t xml:space="preserve"> </w:t>
      </w:r>
      <w:r w:rsidR="00EA55A6" w:rsidRPr="00EA55A6">
        <w:t xml:space="preserve"> </w:t>
      </w:r>
      <w:r w:rsidR="00497E3C">
        <w:rPr>
          <w:b/>
          <w:i/>
          <w:sz w:val="28"/>
          <w:szCs w:val="28"/>
        </w:rPr>
        <w:t>(снег</w:t>
      </w:r>
      <w:r w:rsidR="007A6527" w:rsidRPr="007A6527">
        <w:rPr>
          <w:b/>
          <w:i/>
          <w:sz w:val="28"/>
          <w:szCs w:val="28"/>
        </w:rPr>
        <w:t>,</w:t>
      </w:r>
      <w:r w:rsidR="00B34E0A">
        <w:rPr>
          <w:b/>
          <w:i/>
          <w:sz w:val="28"/>
          <w:szCs w:val="28"/>
        </w:rPr>
        <w:t xml:space="preserve"> метель,</w:t>
      </w:r>
      <w:r w:rsidR="007A6527" w:rsidRPr="007A6527">
        <w:rPr>
          <w:b/>
          <w:i/>
          <w:sz w:val="28"/>
          <w:szCs w:val="28"/>
        </w:rPr>
        <w:t xml:space="preserve"> на дорогах гололедица)</w:t>
      </w:r>
      <w:r w:rsidR="007A6527">
        <w:rPr>
          <w:b/>
          <w:i/>
          <w:sz w:val="28"/>
          <w:szCs w:val="28"/>
        </w:rPr>
        <w:t>,</w:t>
      </w:r>
      <w:r w:rsidR="007A6527">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E2AF1" w:rsidRDefault="008E2AF1" w:rsidP="008E2AF1">
      <w:pPr>
        <w:widowControl w:val="0"/>
        <w:autoSpaceDE w:val="0"/>
        <w:autoSpaceDN w:val="0"/>
        <w:adjustRightInd w:val="0"/>
        <w:jc w:val="both"/>
        <w:rPr>
          <w:rFonts w:cs="Calibri"/>
          <w:b/>
          <w:bCs/>
          <w:kern w:val="1"/>
          <w:sz w:val="32"/>
          <w:szCs w:val="32"/>
          <w:lang w:eastAsia="ar-SA"/>
        </w:rPr>
      </w:pPr>
    </w:p>
    <w:p w:rsidR="008E2AF1" w:rsidRPr="007B6B30" w:rsidRDefault="008E2AF1" w:rsidP="008E2AF1">
      <w:pPr>
        <w:widowControl w:val="0"/>
        <w:autoSpaceDE w:val="0"/>
        <w:autoSpaceDN w:val="0"/>
        <w:adjustRightInd w:val="0"/>
        <w:jc w:val="both"/>
        <w:rPr>
          <w:b/>
          <w:sz w:val="32"/>
          <w:szCs w:val="32"/>
        </w:rPr>
      </w:pPr>
      <w:r w:rsidRPr="00B33A48">
        <w:rPr>
          <w:b/>
          <w:bCs/>
          <w:sz w:val="32"/>
          <w:szCs w:val="32"/>
        </w:rPr>
        <w:t xml:space="preserve"> </w:t>
      </w:r>
      <w:r>
        <w:rPr>
          <w:b/>
          <w:sz w:val="32"/>
          <w:szCs w:val="32"/>
        </w:rPr>
        <w:t>4</w:t>
      </w:r>
      <w:r w:rsidRPr="007B6B30">
        <w:rPr>
          <w:b/>
          <w:sz w:val="32"/>
          <w:szCs w:val="32"/>
        </w:rPr>
        <w:t>. Вероятность риска аварий на объектах</w:t>
      </w:r>
      <w:r>
        <w:rPr>
          <w:b/>
          <w:sz w:val="32"/>
          <w:szCs w:val="32"/>
        </w:rPr>
        <w:t xml:space="preserve"> </w:t>
      </w:r>
      <w:r w:rsidRPr="007B6B30">
        <w:rPr>
          <w:b/>
          <w:sz w:val="32"/>
          <w:szCs w:val="32"/>
        </w:rPr>
        <w:t xml:space="preserve"> </w:t>
      </w:r>
      <w:r>
        <w:rPr>
          <w:b/>
          <w:sz w:val="32"/>
          <w:szCs w:val="32"/>
        </w:rPr>
        <w:t xml:space="preserve">ТЭК и </w:t>
      </w:r>
      <w:r w:rsidRPr="007B6B30">
        <w:rPr>
          <w:b/>
          <w:sz w:val="32"/>
          <w:szCs w:val="32"/>
        </w:rPr>
        <w:t xml:space="preserve">ЖКХ. </w:t>
      </w:r>
    </w:p>
    <w:p w:rsidR="008E2AF1" w:rsidRPr="0027052F" w:rsidRDefault="008E2AF1" w:rsidP="008E2AF1">
      <w:pPr>
        <w:widowControl w:val="0"/>
        <w:autoSpaceDE w:val="0"/>
        <w:autoSpaceDN w:val="0"/>
        <w:adjustRightInd w:val="0"/>
        <w:ind w:firstLine="567"/>
        <w:jc w:val="both"/>
        <w:rPr>
          <w:sz w:val="28"/>
          <w:szCs w:val="28"/>
        </w:rPr>
      </w:pPr>
      <w:r w:rsidRPr="0027052F">
        <w:rPr>
          <w:sz w:val="28"/>
          <w:szCs w:val="28"/>
        </w:rPr>
        <w:lastRenderedPageBreak/>
        <w:t xml:space="preserve">На всей территории района в связи с прогнозируемыми </w:t>
      </w:r>
      <w:r>
        <w:rPr>
          <w:sz w:val="28"/>
          <w:szCs w:val="28"/>
        </w:rPr>
        <w:t>погодными условиями возрастает нагруз</w:t>
      </w:r>
      <w:r w:rsidRPr="0027052F">
        <w:rPr>
          <w:sz w:val="28"/>
          <w:szCs w:val="28"/>
        </w:rPr>
        <w:t>к</w:t>
      </w:r>
      <w:r>
        <w:rPr>
          <w:sz w:val="28"/>
          <w:szCs w:val="28"/>
        </w:rPr>
        <w:t>а</w:t>
      </w:r>
      <w:r w:rsidRPr="0027052F">
        <w:rPr>
          <w:sz w:val="28"/>
          <w:szCs w:val="28"/>
        </w:rPr>
        <w:t xml:space="preserve"> в </w:t>
      </w:r>
      <w:r>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8E2AF1" w:rsidRDefault="008E2AF1" w:rsidP="00B34E0A">
      <w:pPr>
        <w:tabs>
          <w:tab w:val="left" w:pos="567"/>
        </w:tabs>
        <w:suppressAutoHyphens/>
        <w:jc w:val="both"/>
        <w:rPr>
          <w:b/>
          <w:sz w:val="32"/>
          <w:szCs w:val="32"/>
        </w:rPr>
      </w:pPr>
    </w:p>
    <w:p w:rsidR="00CA50D6" w:rsidRPr="004D3190" w:rsidRDefault="00B34E0A" w:rsidP="008E2AF1">
      <w:pPr>
        <w:tabs>
          <w:tab w:val="left" w:pos="567"/>
        </w:tabs>
        <w:suppressAutoHyphens/>
        <w:jc w:val="both"/>
        <w:rPr>
          <w:b/>
          <w:sz w:val="32"/>
          <w:szCs w:val="32"/>
        </w:rPr>
      </w:pPr>
      <w:r>
        <w:rPr>
          <w:b/>
          <w:sz w:val="32"/>
          <w:szCs w:val="32"/>
        </w:rPr>
        <w:t xml:space="preserve"> </w:t>
      </w:r>
      <w:r w:rsidR="008E2AF1">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E2AF1">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E2AF1">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E2AF1">
        <w:rPr>
          <w:b/>
          <w:sz w:val="32"/>
          <w:szCs w:val="32"/>
        </w:rPr>
        <w:t>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8F7407">
        <w:rPr>
          <w:b/>
          <w:sz w:val="32"/>
          <w:szCs w:val="32"/>
        </w:rPr>
        <w:t xml:space="preserve">      </w:t>
      </w:r>
      <w:r w:rsidR="008E2AF1">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8E2AF1" w:rsidRDefault="00F15480" w:rsidP="008E2AF1">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w:t>
      </w:r>
      <w:bookmarkEnd w:id="0"/>
      <w:r w:rsidR="008E2AF1" w:rsidRPr="004D3271">
        <w:rPr>
          <w:sz w:val="28"/>
          <w:szCs w:val="28"/>
        </w:rPr>
        <w:t>обусловлен</w:t>
      </w:r>
      <w:r w:rsidR="008E2AF1">
        <w:rPr>
          <w:sz w:val="28"/>
          <w:szCs w:val="28"/>
        </w:rPr>
        <w:t>ный провалами людей и техники под лёд</w:t>
      </w:r>
      <w:r w:rsidR="008E2AF1" w:rsidRPr="004D3271">
        <w:rPr>
          <w:sz w:val="28"/>
          <w:szCs w:val="28"/>
        </w:rPr>
        <w:t>.</w:t>
      </w:r>
    </w:p>
    <w:p w:rsidR="008E2AF1" w:rsidRDefault="008E2AF1" w:rsidP="008E2AF1">
      <w:pPr>
        <w:tabs>
          <w:tab w:val="left" w:pos="7800"/>
        </w:tabs>
        <w:jc w:val="both"/>
        <w:rPr>
          <w:sz w:val="28"/>
          <w:szCs w:val="28"/>
        </w:rPr>
      </w:pPr>
    </w:p>
    <w:p w:rsidR="008E5FFB" w:rsidRDefault="008E2AF1" w:rsidP="008E2AF1">
      <w:pPr>
        <w:tabs>
          <w:tab w:val="left" w:pos="7800"/>
        </w:tabs>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lastRenderedPageBreak/>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8F7407" w:rsidRDefault="008F7407" w:rsidP="007068EB">
      <w:pPr>
        <w:tabs>
          <w:tab w:val="left" w:pos="720"/>
        </w:tabs>
        <w:jc w:val="both"/>
        <w:rPr>
          <w:sz w:val="28"/>
          <w:szCs w:val="28"/>
        </w:rPr>
      </w:pPr>
    </w:p>
    <w:p w:rsidR="00EA55A6" w:rsidRPr="0086706B" w:rsidRDefault="00EA55A6"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lastRenderedPageBreak/>
        <w:t xml:space="preserve">  </w:t>
      </w:r>
      <w:r w:rsidR="008E2AF1">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8E2AF1">
        <w:rPr>
          <w:rFonts w:ascii="Times New Roman" w:hAnsi="Times New Roman"/>
          <w:b/>
          <w:bCs/>
          <w:color w:val="000000"/>
          <w:sz w:val="32"/>
          <w:szCs w:val="32"/>
        </w:rPr>
        <w:t>5</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8F7407">
        <w:rPr>
          <w:rFonts w:eastAsia="Calibri"/>
          <w:sz w:val="28"/>
          <w:szCs w:val="28"/>
        </w:rPr>
        <w:t>0</w:t>
      </w:r>
      <w:r w:rsidR="008E2AF1">
        <w:rPr>
          <w:rFonts w:eastAsia="Calibri"/>
          <w:sz w:val="28"/>
          <w:szCs w:val="28"/>
        </w:rPr>
        <w:t>3</w:t>
      </w:r>
      <w:r w:rsidR="008F7407">
        <w:rPr>
          <w:rFonts w:eastAsia="Calibri"/>
          <w:sz w:val="28"/>
          <w:szCs w:val="28"/>
        </w:rPr>
        <w:t>.02</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8E2AF1">
        <w:rPr>
          <w:rFonts w:eastAsia="Calibri"/>
          <w:sz w:val="28"/>
          <w:szCs w:val="28"/>
        </w:rPr>
        <w:t>4</w:t>
      </w:r>
      <w:r w:rsidR="00F40F69" w:rsidRPr="00A67926">
        <w:rPr>
          <w:rFonts w:eastAsia="Calibri"/>
          <w:sz w:val="28"/>
          <w:szCs w:val="28"/>
        </w:rPr>
        <w:t xml:space="preserve"> </w:t>
      </w:r>
      <w:r w:rsidR="00700508" w:rsidRPr="00A67926">
        <w:rPr>
          <w:rFonts w:eastAsia="Calibri"/>
          <w:sz w:val="28"/>
          <w:szCs w:val="28"/>
        </w:rPr>
        <w:t xml:space="preserve">часов </w:t>
      </w:r>
      <w:r w:rsidR="008E2AF1">
        <w:rPr>
          <w:rFonts w:eastAsia="Calibri"/>
          <w:sz w:val="28"/>
          <w:szCs w:val="28"/>
        </w:rPr>
        <w:t>46</w:t>
      </w:r>
      <w:r w:rsidR="00700508" w:rsidRPr="00A67926">
        <w:rPr>
          <w:rFonts w:eastAsia="Calibri"/>
          <w:sz w:val="28"/>
          <w:szCs w:val="28"/>
        </w:rPr>
        <w:t xml:space="preserve">минут </w:t>
      </w:r>
      <w:r w:rsidR="008E2AF1">
        <w:rPr>
          <w:rFonts w:eastAsia="Calibri"/>
          <w:sz w:val="28"/>
          <w:szCs w:val="28"/>
        </w:rPr>
        <w:t>ОД</w:t>
      </w:r>
      <w:r w:rsidR="00156DAD">
        <w:rPr>
          <w:sz w:val="28"/>
          <w:szCs w:val="28"/>
        </w:rPr>
        <w:t xml:space="preserve"> ЕДДС Усть-Пристанского района </w:t>
      </w:r>
      <w:r w:rsidR="008E2AF1">
        <w:rPr>
          <w:sz w:val="28"/>
          <w:szCs w:val="28"/>
        </w:rPr>
        <w:t>Огородниковой Л.В</w:t>
      </w:r>
      <w:r w:rsidR="00C70F63">
        <w:rPr>
          <w:sz w:val="28"/>
          <w:szCs w:val="28"/>
        </w:rPr>
        <w:t>.</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8E2AF1" w:rsidRDefault="008E2AF1" w:rsidP="00A67926">
      <w:pPr>
        <w:jc w:val="both"/>
        <w:rPr>
          <w:color w:val="000000"/>
          <w:sz w:val="28"/>
          <w:szCs w:val="28"/>
        </w:rPr>
      </w:pP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8F7407">
        <w:rPr>
          <w:rFonts w:eastAsia="Calibri"/>
          <w:sz w:val="28"/>
          <w:szCs w:val="28"/>
        </w:rPr>
        <w:t>0</w:t>
      </w:r>
      <w:r w:rsidR="008E2AF1">
        <w:rPr>
          <w:rFonts w:eastAsia="Calibri"/>
          <w:sz w:val="28"/>
          <w:szCs w:val="28"/>
        </w:rPr>
        <w:t>3</w:t>
      </w:r>
      <w:r w:rsidR="008F7407">
        <w:rPr>
          <w:rFonts w:eastAsia="Calibri"/>
          <w:sz w:val="28"/>
          <w:szCs w:val="28"/>
        </w:rPr>
        <w:t>.02</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7A6527">
        <w:rPr>
          <w:rFonts w:eastAsia="Calibri"/>
          <w:sz w:val="28"/>
          <w:szCs w:val="28"/>
        </w:rPr>
        <w:t>5</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8E2AF1">
        <w:rPr>
          <w:color w:val="000000"/>
          <w:sz w:val="28"/>
          <w:szCs w:val="28"/>
        </w:rPr>
        <w:t>00</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8E2AF1" w:rsidRDefault="008E2AF1" w:rsidP="00677959">
      <w:pPr>
        <w:ind w:firstLine="567"/>
        <w:jc w:val="both"/>
        <w:rPr>
          <w:noProof/>
          <w:sz w:val="28"/>
          <w:szCs w:val="28"/>
        </w:rPr>
      </w:pPr>
    </w:p>
    <w:p w:rsidR="008E2AF1" w:rsidRDefault="008E2AF1" w:rsidP="00677959">
      <w:pPr>
        <w:ind w:firstLine="567"/>
        <w:jc w:val="both"/>
        <w:rPr>
          <w:noProof/>
          <w:sz w:val="28"/>
          <w:szCs w:val="28"/>
        </w:rPr>
      </w:pPr>
    </w:p>
    <w:p w:rsidR="008E2AF1" w:rsidRDefault="008E2AF1" w:rsidP="00677959">
      <w:pPr>
        <w:ind w:firstLine="567"/>
        <w:jc w:val="both"/>
        <w:rPr>
          <w:noProof/>
          <w:sz w:val="28"/>
          <w:szCs w:val="28"/>
        </w:rPr>
      </w:pPr>
      <w:r>
        <w:rPr>
          <w:noProof/>
          <w:sz w:val="28"/>
          <w:szCs w:val="28"/>
        </w:rPr>
        <w:drawing>
          <wp:anchor distT="0" distB="0" distL="114300" distR="114300" simplePos="0" relativeHeight="251659776" behindDoc="1" locked="0" layoutInCell="1" allowOverlap="1">
            <wp:simplePos x="0" y="0"/>
            <wp:positionH relativeFrom="column">
              <wp:posOffset>2868930</wp:posOffset>
            </wp:positionH>
            <wp:positionV relativeFrom="paragraph">
              <wp:posOffset>36830</wp:posOffset>
            </wp:positionV>
            <wp:extent cx="962660" cy="812800"/>
            <wp:effectExtent l="19050" t="0" r="8890" b="0"/>
            <wp:wrapNone/>
            <wp:docPr id="7"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2660" cy="812800"/>
                    </a:xfrm>
                    <a:prstGeom prst="rect">
                      <a:avLst/>
                    </a:prstGeom>
                    <a:noFill/>
                    <a:ln w="9525">
                      <a:noFill/>
                      <a:miter lim="800000"/>
                      <a:headEnd/>
                      <a:tailEnd/>
                    </a:ln>
                  </pic:spPr>
                </pic:pic>
              </a:graphicData>
            </a:graphic>
          </wp:anchor>
        </w:drawing>
      </w:r>
    </w:p>
    <w:p w:rsidR="00677959" w:rsidRPr="00EA04DB" w:rsidRDefault="008E2AF1" w:rsidP="00677959">
      <w:pPr>
        <w:ind w:firstLine="567"/>
        <w:jc w:val="both"/>
        <w:rPr>
          <w:sz w:val="32"/>
          <w:szCs w:val="32"/>
        </w:rPr>
      </w:pPr>
      <w:r>
        <w:rPr>
          <w:noProof/>
          <w:sz w:val="28"/>
          <w:szCs w:val="28"/>
        </w:rPr>
        <w:t>ОД</w:t>
      </w:r>
      <w:r w:rsidR="00677959" w:rsidRPr="00A67926">
        <w:rPr>
          <w:noProof/>
          <w:sz w:val="28"/>
          <w:szCs w:val="28"/>
        </w:rPr>
        <w:t xml:space="preserve">  ЕДДС</w:t>
      </w:r>
      <w:r w:rsidR="00677959" w:rsidRPr="00A67926">
        <w:rPr>
          <w:sz w:val="28"/>
          <w:szCs w:val="28"/>
        </w:rPr>
        <w:t xml:space="preserve">                         </w:t>
      </w:r>
      <w:r w:rsidR="009C32CA">
        <w:rPr>
          <w:sz w:val="28"/>
          <w:szCs w:val="28"/>
        </w:rPr>
        <w:t xml:space="preserve">          </w:t>
      </w:r>
      <w:r w:rsidR="00677959" w:rsidRPr="00A67926">
        <w:rPr>
          <w:sz w:val="28"/>
          <w:szCs w:val="28"/>
        </w:rPr>
        <w:t xml:space="preserve"> </w:t>
      </w:r>
      <w:r w:rsidR="00677959">
        <w:rPr>
          <w:sz w:val="28"/>
          <w:szCs w:val="28"/>
        </w:rPr>
        <w:t xml:space="preserve"> </w:t>
      </w:r>
      <w:r>
        <w:rPr>
          <w:sz w:val="28"/>
          <w:szCs w:val="28"/>
        </w:rPr>
        <w:t xml:space="preserve">                       </w:t>
      </w:r>
      <w:r w:rsidR="00677959">
        <w:rPr>
          <w:sz w:val="28"/>
          <w:szCs w:val="28"/>
        </w:rPr>
        <w:t xml:space="preserve"> / </w:t>
      </w:r>
      <w:r>
        <w:rPr>
          <w:sz w:val="28"/>
          <w:szCs w:val="28"/>
        </w:rPr>
        <w:t>Огородникова Л.В.</w:t>
      </w:r>
      <w:r w:rsidR="00677959" w:rsidRPr="00A67926">
        <w:rPr>
          <w:sz w:val="28"/>
          <w:szCs w:val="28"/>
        </w:rPr>
        <w:t>/</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r w:rsidRPr="00074AA1">
        <w:rPr>
          <w:sz w:val="28"/>
          <w:szCs w:val="28"/>
        </w:rPr>
        <w:t>Усть-Пристанского</w:t>
      </w:r>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455" w:rsidRDefault="006D4455" w:rsidP="002E73CB">
      <w:r>
        <w:separator/>
      </w:r>
    </w:p>
  </w:endnote>
  <w:endnote w:type="continuationSeparator" w:id="1">
    <w:p w:rsidR="006D4455" w:rsidRDefault="006D4455"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455" w:rsidRDefault="006D4455" w:rsidP="002E73CB">
      <w:r>
        <w:separator/>
      </w:r>
    </w:p>
  </w:footnote>
  <w:footnote w:type="continuationSeparator" w:id="1">
    <w:p w:rsidR="006D4455" w:rsidRDefault="006D4455"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4455"/>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2AF1"/>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0DBF"/>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4</Pages>
  <Words>1373</Words>
  <Characters>7830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9185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72</cp:revision>
  <cp:lastPrinted>2020-02-17T08:10:00Z</cp:lastPrinted>
  <dcterms:created xsi:type="dcterms:W3CDTF">2022-11-09T08:02:00Z</dcterms:created>
  <dcterms:modified xsi:type="dcterms:W3CDTF">2024-02-03T08:03:00Z</dcterms:modified>
</cp:coreProperties>
</file>