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83" w:rsidRPr="003338AD" w:rsidRDefault="003338AD" w:rsidP="003338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38AD">
        <w:rPr>
          <w:rFonts w:ascii="Times New Roman" w:hAnsi="Times New Roman" w:cs="Times New Roman"/>
          <w:b/>
          <w:sz w:val="32"/>
          <w:szCs w:val="32"/>
        </w:rPr>
        <w:t>Реестр незамерзающих участков на реках Усть-Пристанского района</w:t>
      </w:r>
    </w:p>
    <w:tbl>
      <w:tblPr>
        <w:tblpPr w:leftFromText="180" w:rightFromText="180" w:horzAnchor="margin" w:tblpY="102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3612"/>
        <w:gridCol w:w="4918"/>
      </w:tblGrid>
      <w:tr w:rsidR="003338AD" w:rsidRPr="003338AD" w:rsidTr="00EC73F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AD" w:rsidRPr="003338AD" w:rsidRDefault="003338AD" w:rsidP="00EC73F7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3338AD">
              <w:rPr>
                <w:rFonts w:ascii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</w:rPr>
              <w:t>№ п/п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AD" w:rsidRPr="003338AD" w:rsidRDefault="003338AD" w:rsidP="00EC73F7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3338AD">
              <w:rPr>
                <w:rFonts w:ascii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</w:rPr>
              <w:t xml:space="preserve">Привязка к адресу на территории муниципального образования </w:t>
            </w:r>
          </w:p>
        </w:tc>
        <w:tc>
          <w:tcPr>
            <w:tcW w:w="5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AD" w:rsidRPr="003338AD" w:rsidRDefault="003338AD" w:rsidP="00EC73F7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3338AD">
              <w:rPr>
                <w:rFonts w:ascii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</w:rPr>
              <w:t>Описание зоны</w:t>
            </w:r>
          </w:p>
        </w:tc>
      </w:tr>
      <w:tr w:rsidR="003338AD" w:rsidRPr="003338AD" w:rsidTr="00EC73F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AD" w:rsidRPr="003338AD" w:rsidRDefault="003338AD" w:rsidP="00EC73F7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3338AD">
              <w:rPr>
                <w:rFonts w:ascii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AD" w:rsidRPr="003338AD" w:rsidRDefault="003338AD" w:rsidP="00EC73F7">
            <w:pPr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3338AD">
              <w:rPr>
                <w:rFonts w:ascii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</w:rPr>
              <w:t>Слияние рек Обь и р. Чарыш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AD" w:rsidRPr="003338AD" w:rsidRDefault="003338AD" w:rsidP="003338AD">
            <w:pPr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3338AD">
              <w:rPr>
                <w:rFonts w:ascii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</w:rPr>
              <w:t>От окраины с. Усть-Чарышская Пристань вверх по течению.</w:t>
            </w:r>
          </w:p>
          <w:p w:rsidR="003338AD" w:rsidRPr="003338AD" w:rsidRDefault="003338AD" w:rsidP="003338AD">
            <w:pPr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3338AD">
              <w:rPr>
                <w:rFonts w:ascii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</w:rPr>
              <w:t>Протяженность участка 4 км, ширина незамерзающей зоны реки 18-20 метров.</w:t>
            </w:r>
            <w:bookmarkStart w:id="0" w:name="_GoBack"/>
            <w:bookmarkEnd w:id="0"/>
            <w:r w:rsidRPr="003338AD">
              <w:rPr>
                <w:rFonts w:ascii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3338AD" w:rsidRPr="003338AD" w:rsidTr="00EC73F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AD" w:rsidRPr="003338AD" w:rsidRDefault="003338AD" w:rsidP="00EC73F7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3338AD">
              <w:rPr>
                <w:rFonts w:ascii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AD" w:rsidRPr="003338AD" w:rsidRDefault="003338AD" w:rsidP="00EC73F7">
            <w:pPr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3338AD">
              <w:rPr>
                <w:rFonts w:ascii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</w:rPr>
              <w:t>Участок реки Обь в направлении села Чеканиха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AD" w:rsidRPr="003338AD" w:rsidRDefault="003338AD" w:rsidP="003338AD">
            <w:pPr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3338AD">
              <w:rPr>
                <w:rFonts w:ascii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</w:rPr>
              <w:t>Правый берег реки Обь 105 км.</w:t>
            </w:r>
          </w:p>
          <w:p w:rsidR="003338AD" w:rsidRPr="003338AD" w:rsidRDefault="003338AD" w:rsidP="003338AD">
            <w:pPr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3338AD">
              <w:rPr>
                <w:rFonts w:ascii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</w:rPr>
              <w:t>Протяженность участка 200 м, ширина незамерзающей зоны реки 20-25метров.</w:t>
            </w:r>
          </w:p>
        </w:tc>
      </w:tr>
      <w:tr w:rsidR="003338AD" w:rsidRPr="003338AD" w:rsidTr="00EC73F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AD" w:rsidRPr="003338AD" w:rsidRDefault="003338AD" w:rsidP="00EC73F7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3338AD">
              <w:rPr>
                <w:rFonts w:ascii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AD" w:rsidRPr="003338AD" w:rsidRDefault="003338AD" w:rsidP="00EC73F7">
            <w:pPr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3338AD">
              <w:rPr>
                <w:rFonts w:ascii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</w:rPr>
              <w:t>Участок реки Обь в районе села Вяткино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AD" w:rsidRPr="003338AD" w:rsidRDefault="003338AD" w:rsidP="003338AD">
            <w:pPr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3338AD">
              <w:rPr>
                <w:rFonts w:ascii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</w:rPr>
              <w:t>Правый берег реки Обь</w:t>
            </w:r>
          </w:p>
          <w:p w:rsidR="003338AD" w:rsidRPr="003338AD" w:rsidRDefault="003338AD" w:rsidP="003338AD">
            <w:pPr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3338AD">
              <w:rPr>
                <w:rFonts w:ascii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</w:rPr>
              <w:t>Протяженность участка 1,5 км, ширина незамерзающей зоны реки 35-40метров</w:t>
            </w:r>
          </w:p>
        </w:tc>
      </w:tr>
      <w:tr w:rsidR="003338AD" w:rsidRPr="003338AD" w:rsidTr="00EC73F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AD" w:rsidRPr="003338AD" w:rsidRDefault="003338AD" w:rsidP="00EC73F7">
            <w:pPr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3338AD">
              <w:rPr>
                <w:rFonts w:ascii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AD" w:rsidRPr="003338AD" w:rsidRDefault="003338AD" w:rsidP="00EC73F7">
            <w:pPr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3338AD">
              <w:rPr>
                <w:rFonts w:ascii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</w:rPr>
              <w:t>Участок реки Обь в районе села Белово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8AD" w:rsidRPr="003338AD" w:rsidRDefault="003338AD" w:rsidP="003338AD">
            <w:pPr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3338AD">
              <w:rPr>
                <w:rFonts w:ascii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</w:rPr>
              <w:t>Река Обь</w:t>
            </w:r>
          </w:p>
          <w:p w:rsidR="003338AD" w:rsidRPr="003338AD" w:rsidRDefault="003338AD" w:rsidP="003338AD">
            <w:pPr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3338AD">
              <w:rPr>
                <w:rFonts w:ascii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</w:rPr>
              <w:t>От окраины села вниз по течению.</w:t>
            </w:r>
          </w:p>
          <w:p w:rsidR="003338AD" w:rsidRPr="003338AD" w:rsidRDefault="003338AD" w:rsidP="003338AD">
            <w:pPr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3338AD">
              <w:rPr>
                <w:rFonts w:ascii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</w:rPr>
              <w:t>Протяженность участка 0,5 км, ширина незамерзающей зоны реки 20-30метров</w:t>
            </w:r>
          </w:p>
        </w:tc>
      </w:tr>
    </w:tbl>
    <w:p w:rsidR="003338AD" w:rsidRDefault="003338AD" w:rsidP="003338AD"/>
    <w:sectPr w:rsidR="00333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E9"/>
    <w:rsid w:val="0027545E"/>
    <w:rsid w:val="003338AD"/>
    <w:rsid w:val="008B08E9"/>
    <w:rsid w:val="00E34D83"/>
    <w:rsid w:val="00E7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9098B"/>
  <w15:chartTrackingRefBased/>
  <w15:docId w15:val="{9487BA7D-B25A-4AFE-9ABA-5E44E40E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E0C66-E2B1-4534-93EF-36AF96425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EDDS2</dc:creator>
  <cp:keywords/>
  <dc:description/>
  <cp:lastModifiedBy>EDDS2</cp:lastModifiedBy>
  <cp:revision>3</cp:revision>
  <dcterms:created xsi:type="dcterms:W3CDTF">2025-02-28T02:48:00Z</dcterms:created>
  <dcterms:modified xsi:type="dcterms:W3CDTF">2025-03-04T03:09:00Z</dcterms:modified>
</cp:coreProperties>
</file>