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76" w:rsidRDefault="008C2E9B" w:rsidP="00AD1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E9B">
        <w:rPr>
          <w:rFonts w:ascii="Times New Roman" w:hAnsi="Times New Roman" w:cs="Times New Roman"/>
          <w:b/>
          <w:bCs/>
          <w:sz w:val="28"/>
          <w:szCs w:val="28"/>
        </w:rPr>
        <w:t>ВНИМАНИЕ</w:t>
      </w:r>
      <w:r w:rsidR="00AD1976">
        <w:rPr>
          <w:rFonts w:ascii="Times New Roman" w:hAnsi="Times New Roman" w:cs="Times New Roman"/>
          <w:b/>
          <w:bCs/>
          <w:sz w:val="28"/>
          <w:szCs w:val="28"/>
        </w:rPr>
        <w:t>!!!</w:t>
      </w:r>
    </w:p>
    <w:p w:rsidR="008C2E9B" w:rsidRPr="008C2E9B" w:rsidRDefault="00AD1976" w:rsidP="00AD1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</w:t>
      </w:r>
      <w:r w:rsidR="00BA5010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ЖАЕМ</w:t>
      </w:r>
      <w:r w:rsidR="001C797F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Е ЖИТЕЛИ</w:t>
      </w:r>
      <w:r w:rsidR="008C2E9B" w:rsidRPr="008C2E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0FA9">
        <w:rPr>
          <w:rFonts w:ascii="Times New Roman" w:hAnsi="Times New Roman" w:cs="Times New Roman"/>
          <w:b/>
          <w:bCs/>
          <w:sz w:val="28"/>
          <w:szCs w:val="28"/>
        </w:rPr>
        <w:t>УСТЬ-ПРИСТАНСКОГО РАЙОНА</w:t>
      </w:r>
      <w:bookmarkStart w:id="0" w:name="_GoBack"/>
      <w:bookmarkEnd w:id="0"/>
      <w:r w:rsidR="008C2E9B" w:rsidRPr="008C2E9B"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КРАЯ!!!</w:t>
      </w:r>
    </w:p>
    <w:p w:rsidR="008C2E9B" w:rsidRPr="008C2E9B" w:rsidRDefault="008C2E9B" w:rsidP="00AD1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E9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857500" cy="1838325"/>
            <wp:effectExtent l="0" t="0" r="0" b="9525"/>
            <wp:docPr id="2" name="Рисунок 2" descr="https://xn----btb1bbid.xn--p1ai/wp-content/uploads/2025/04/42908d55-ff31-540e-8ea3-7a4d3b6c00d5-300x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btb1bbid.xn--p1ai/wp-content/uploads/2025/04/42908d55-ff31-540e-8ea3-7a4d3b6c00d5-300x19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E9B" w:rsidRPr="008C2E9B" w:rsidRDefault="008C2E9B" w:rsidP="008C2E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2E9B" w:rsidRPr="008C2E9B" w:rsidRDefault="008C2E9B" w:rsidP="008C2E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2E9B">
        <w:rPr>
          <w:rFonts w:ascii="Times New Roman" w:hAnsi="Times New Roman" w:cs="Times New Roman"/>
          <w:b/>
          <w:bCs/>
          <w:sz w:val="28"/>
          <w:szCs w:val="28"/>
        </w:rPr>
        <w:t>Постановлением Правительства Алтайского края от 10.04.2025 № 125 с 11 апреля 2025 года в Алтайском крае введен особый противопожарный режим. Данная мера вызвана необходимостью защиты населения и территорий от возможных чрезвычайных ситуаций и обусловлена установившимся высоким классом пожарной опасности на большей части территории края, а также возросшим количеством ландшафтных и лесных пожаров.</w:t>
      </w:r>
    </w:p>
    <w:p w:rsidR="008C2E9B" w:rsidRPr="008C2E9B" w:rsidRDefault="008C2E9B" w:rsidP="008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8C2E9B">
        <w:rPr>
          <w:rFonts w:ascii="Times New Roman" w:hAnsi="Times New Roman" w:cs="Times New Roman"/>
          <w:sz w:val="28"/>
          <w:szCs w:val="28"/>
        </w:rPr>
        <w:t>На период действия режима </w:t>
      </w:r>
      <w:r w:rsidRPr="008C2E9B">
        <w:rPr>
          <w:rFonts w:ascii="Times New Roman" w:hAnsi="Times New Roman" w:cs="Times New Roman"/>
          <w:b/>
          <w:bCs/>
          <w:sz w:val="28"/>
          <w:szCs w:val="28"/>
        </w:rPr>
        <w:t>запрещено посещение лесов</w:t>
      </w:r>
      <w:r w:rsidRPr="008C2E9B">
        <w:rPr>
          <w:rFonts w:ascii="Times New Roman" w:hAnsi="Times New Roman" w:cs="Times New Roman"/>
          <w:sz w:val="28"/>
          <w:szCs w:val="28"/>
        </w:rPr>
        <w:t> (за исключением граждан, трудовая деятельность которых связана с пребыванием в лесах), а также</w:t>
      </w:r>
    </w:p>
    <w:p w:rsidR="008C2E9B" w:rsidRPr="008C2E9B" w:rsidRDefault="008C2E9B" w:rsidP="008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8C2E9B">
        <w:rPr>
          <w:rFonts w:ascii="Times New Roman" w:hAnsi="Times New Roman" w:cs="Times New Roman"/>
          <w:b/>
          <w:bCs/>
          <w:sz w:val="28"/>
          <w:szCs w:val="28"/>
        </w:rPr>
        <w:t>использование открытого огня, разведение костров, сжигание сухой травянистой растительности,</w:t>
      </w:r>
      <w:r w:rsidRPr="008C2E9B">
        <w:rPr>
          <w:rFonts w:ascii="Times New Roman" w:hAnsi="Times New Roman" w:cs="Times New Roman"/>
          <w:sz w:val="28"/>
          <w:szCs w:val="28"/>
        </w:rPr>
        <w:t> стерни, пожнивных остатков и иных горючих отходов на всех категориях земель, а также при организации массовых мероприятий;</w:t>
      </w:r>
    </w:p>
    <w:p w:rsidR="008C2E9B" w:rsidRPr="008C2E9B" w:rsidRDefault="008C2E9B" w:rsidP="008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8C2E9B">
        <w:rPr>
          <w:rFonts w:ascii="Times New Roman" w:hAnsi="Times New Roman" w:cs="Times New Roman"/>
          <w:b/>
          <w:bCs/>
          <w:sz w:val="28"/>
          <w:szCs w:val="28"/>
        </w:rPr>
        <w:t>сжигание порубочных остатков и горючих материалов</w:t>
      </w:r>
      <w:r w:rsidRPr="008C2E9B">
        <w:rPr>
          <w:rFonts w:ascii="Times New Roman" w:hAnsi="Times New Roman" w:cs="Times New Roman"/>
          <w:sz w:val="28"/>
          <w:szCs w:val="28"/>
        </w:rPr>
        <w:t> на земельных участках в границах полос отвода и охранных зон железных дорог;</w:t>
      </w:r>
    </w:p>
    <w:p w:rsidR="008C2E9B" w:rsidRPr="008C2E9B" w:rsidRDefault="008C2E9B" w:rsidP="008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8C2E9B">
        <w:rPr>
          <w:rFonts w:ascii="Times New Roman" w:hAnsi="Times New Roman" w:cs="Times New Roman"/>
          <w:b/>
          <w:bCs/>
          <w:sz w:val="28"/>
          <w:szCs w:val="28"/>
        </w:rPr>
        <w:t>приготовление пищи на открытом огне (кострах)</w:t>
      </w:r>
      <w:r w:rsidRPr="008C2E9B">
        <w:rPr>
          <w:rFonts w:ascii="Times New Roman" w:hAnsi="Times New Roman" w:cs="Times New Roman"/>
          <w:sz w:val="28"/>
          <w:szCs w:val="28"/>
        </w:rPr>
        <w:t> 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 (за исключением мангалов, а также приспособлений, находящихся на территориях и эксплуатируемых организациями общественного питания);</w:t>
      </w:r>
    </w:p>
    <w:p w:rsidR="008C2E9B" w:rsidRPr="008C2E9B" w:rsidRDefault="008C2E9B" w:rsidP="008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8C2E9B">
        <w:rPr>
          <w:rFonts w:ascii="Times New Roman" w:hAnsi="Times New Roman" w:cs="Times New Roman"/>
          <w:b/>
          <w:bCs/>
          <w:sz w:val="28"/>
          <w:szCs w:val="28"/>
        </w:rPr>
        <w:t>проведение огневых и других пожароопасных работ</w:t>
      </w:r>
      <w:r w:rsidRPr="008C2E9B">
        <w:rPr>
          <w:rFonts w:ascii="Times New Roman" w:hAnsi="Times New Roman" w:cs="Times New Roman"/>
          <w:sz w:val="28"/>
          <w:szCs w:val="28"/>
        </w:rPr>
        <w:t> вне производственных помещений;</w:t>
      </w:r>
    </w:p>
    <w:p w:rsidR="008C2E9B" w:rsidRPr="008C2E9B" w:rsidRDefault="008C2E9B" w:rsidP="008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8C2E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размещение палаточных лагерей</w:t>
      </w:r>
      <w:r w:rsidRPr="008C2E9B">
        <w:rPr>
          <w:rFonts w:ascii="Times New Roman" w:hAnsi="Times New Roman" w:cs="Times New Roman"/>
          <w:sz w:val="28"/>
          <w:szCs w:val="28"/>
        </w:rPr>
        <w:t> на землях сельскохозяйственного назначения, землях запаса, а также на прилегающих к ним землях;</w:t>
      </w:r>
    </w:p>
    <w:p w:rsidR="008C2E9B" w:rsidRPr="008C2E9B" w:rsidRDefault="008C2E9B" w:rsidP="008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8C2E9B">
        <w:rPr>
          <w:rFonts w:ascii="Times New Roman" w:hAnsi="Times New Roman" w:cs="Times New Roman"/>
          <w:b/>
          <w:bCs/>
          <w:sz w:val="28"/>
          <w:szCs w:val="28"/>
        </w:rPr>
        <w:t>эксплуатацию агрегатов, автомобилей или иной моторной техники с неисправной выхлопной системой,</w:t>
      </w:r>
      <w:r w:rsidRPr="008C2E9B">
        <w:rPr>
          <w:rFonts w:ascii="Times New Roman" w:hAnsi="Times New Roman" w:cs="Times New Roman"/>
          <w:sz w:val="28"/>
          <w:szCs w:val="28"/>
        </w:rPr>
        <w:t> что может привести к возгоранию сухой травянистой растительности, в местах возможного возникновения ландшафтного (природного) пожара.</w:t>
      </w:r>
    </w:p>
    <w:p w:rsidR="008C2E9B" w:rsidRPr="008C2E9B" w:rsidRDefault="008C2E9B" w:rsidP="008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8C2E9B">
        <w:rPr>
          <w:rFonts w:ascii="Times New Roman" w:hAnsi="Times New Roman" w:cs="Times New Roman"/>
          <w:sz w:val="28"/>
          <w:szCs w:val="28"/>
        </w:rPr>
        <w:t>Домовладельцам необходимо обеспечить наличие на приусадебных участках емкостей с водой не менее 200л.</w:t>
      </w:r>
    </w:p>
    <w:p w:rsidR="008C2E9B" w:rsidRPr="008C2E9B" w:rsidRDefault="008C2E9B" w:rsidP="008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8C2E9B">
        <w:rPr>
          <w:rFonts w:ascii="Times New Roman" w:hAnsi="Times New Roman" w:cs="Times New Roman"/>
          <w:sz w:val="28"/>
          <w:szCs w:val="28"/>
        </w:rPr>
        <w:t>Статьей 20.4 Кодекса Российской Федерации об административных правонарушениях предусмотрена административная ответственность за </w:t>
      </w:r>
      <w:r w:rsidRPr="008C2E9B">
        <w:rPr>
          <w:rFonts w:ascii="Times New Roman" w:hAnsi="Times New Roman" w:cs="Times New Roman"/>
          <w:b/>
          <w:bCs/>
          <w:sz w:val="28"/>
          <w:szCs w:val="28"/>
        </w:rPr>
        <w:t>нарушение требований пожарной безопасности в условиях особого противопожарного режима</w:t>
      </w:r>
      <w:r w:rsidRPr="008C2E9B">
        <w:rPr>
          <w:rFonts w:ascii="Times New Roman" w:hAnsi="Times New Roman" w:cs="Times New Roman"/>
          <w:sz w:val="28"/>
          <w:szCs w:val="28"/>
        </w:rPr>
        <w:t> в виде штрафа в размере:</w:t>
      </w:r>
    </w:p>
    <w:p w:rsidR="008C2E9B" w:rsidRPr="008C2E9B" w:rsidRDefault="008C2E9B" w:rsidP="008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8C2E9B">
        <w:rPr>
          <w:rFonts w:ascii="Times New Roman" w:hAnsi="Times New Roman" w:cs="Times New Roman"/>
          <w:sz w:val="28"/>
          <w:szCs w:val="28"/>
        </w:rPr>
        <w:t>- для граждан от 10 000 до 20 000 рублей;</w:t>
      </w:r>
    </w:p>
    <w:p w:rsidR="008C2E9B" w:rsidRPr="008C2E9B" w:rsidRDefault="008C2E9B" w:rsidP="008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8C2E9B">
        <w:rPr>
          <w:rFonts w:ascii="Times New Roman" w:hAnsi="Times New Roman" w:cs="Times New Roman"/>
          <w:sz w:val="28"/>
          <w:szCs w:val="28"/>
        </w:rPr>
        <w:t>- для должностных лиц - от 30 000 до 60 000 рублей;</w:t>
      </w:r>
    </w:p>
    <w:p w:rsidR="008C2E9B" w:rsidRPr="008C2E9B" w:rsidRDefault="008C2E9B" w:rsidP="008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8C2E9B">
        <w:rPr>
          <w:rFonts w:ascii="Times New Roman" w:hAnsi="Times New Roman" w:cs="Times New Roman"/>
          <w:sz w:val="28"/>
          <w:szCs w:val="28"/>
        </w:rPr>
        <w:t>- для предпринимателей без образования юридического лица – от 60 000 до 80 000 рублей;</w:t>
      </w:r>
    </w:p>
    <w:p w:rsidR="008C2E9B" w:rsidRPr="008C2E9B" w:rsidRDefault="008C2E9B" w:rsidP="008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8C2E9B">
        <w:rPr>
          <w:rFonts w:ascii="Times New Roman" w:hAnsi="Times New Roman" w:cs="Times New Roman"/>
          <w:sz w:val="28"/>
          <w:szCs w:val="28"/>
        </w:rPr>
        <w:t>- для юридических лиц - от 400 000 до 800 000 рублей.</w:t>
      </w:r>
    </w:p>
    <w:p w:rsidR="008C2E9B" w:rsidRPr="008C2E9B" w:rsidRDefault="008C2E9B" w:rsidP="008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8C2E9B">
        <w:rPr>
          <w:rFonts w:ascii="Times New Roman" w:hAnsi="Times New Roman" w:cs="Times New Roman"/>
          <w:sz w:val="28"/>
          <w:szCs w:val="28"/>
        </w:rPr>
        <w:t>Статьей 168 Уголовного кодекса Российской Федерации </w:t>
      </w:r>
      <w:r w:rsidRPr="008C2E9B">
        <w:rPr>
          <w:rFonts w:ascii="Times New Roman" w:hAnsi="Times New Roman" w:cs="Times New Roman"/>
          <w:b/>
          <w:bCs/>
          <w:sz w:val="28"/>
          <w:szCs w:val="28"/>
        </w:rPr>
        <w:t>за </w:t>
      </w:r>
      <w:bookmarkStart w:id="1" w:name="dst102666"/>
      <w:bookmarkEnd w:id="1"/>
      <w:r w:rsidRPr="008C2E9B">
        <w:rPr>
          <w:rFonts w:ascii="Times New Roman" w:hAnsi="Times New Roman" w:cs="Times New Roman"/>
          <w:b/>
          <w:bCs/>
          <w:sz w:val="28"/>
          <w:szCs w:val="28"/>
        </w:rPr>
        <w:t>уничтожение или повреждение чужого имущества в </w:t>
      </w:r>
      <w:hyperlink r:id="rId5" w:anchor="dst2428" w:history="1">
        <w:r w:rsidRPr="008C2E9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крупном размере</w:t>
        </w:r>
      </w:hyperlink>
      <w:r w:rsidRPr="008C2E9B">
        <w:rPr>
          <w:rFonts w:ascii="Times New Roman" w:hAnsi="Times New Roman" w:cs="Times New Roman"/>
          <w:b/>
          <w:bCs/>
          <w:sz w:val="28"/>
          <w:szCs w:val="28"/>
        </w:rPr>
        <w:t>, совершенные путем неосторожного обращения с огнем</w:t>
      </w:r>
      <w:r w:rsidRPr="008C2E9B">
        <w:rPr>
          <w:rFonts w:ascii="Times New Roman" w:hAnsi="Times New Roman" w:cs="Times New Roman"/>
          <w:sz w:val="28"/>
          <w:szCs w:val="28"/>
        </w:rPr>
        <w:t> или иными источниками повышенной опасности, </w:t>
      </w:r>
      <w:bookmarkStart w:id="2" w:name="dst714"/>
      <w:bookmarkEnd w:id="2"/>
      <w:r w:rsidRPr="008C2E9B">
        <w:rPr>
          <w:rFonts w:ascii="Times New Roman" w:hAnsi="Times New Roman" w:cs="Times New Roman"/>
          <w:sz w:val="28"/>
          <w:szCs w:val="28"/>
        </w:rPr>
        <w:t>- предусмотрено наказание штрафом в размере до 120 000 рублей или в размере заработной платы или иного дохода осужденного за период до одного года, либо обязательными работами на срок до 480 часов, либо исправительными работами на срок до 2 лет, либо ограничением свободы на срок до одного года, либо принудительными работами на срок до одного года, либо лишением свободы на тот же срок.</w:t>
      </w:r>
    </w:p>
    <w:p w:rsidR="008C2E9B" w:rsidRPr="008C2E9B" w:rsidRDefault="008C2E9B" w:rsidP="008C2E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gramStart"/>
      <w:r w:rsidRPr="008C2E9B">
        <w:rPr>
          <w:rFonts w:ascii="Times New Roman" w:hAnsi="Times New Roman" w:cs="Times New Roman"/>
          <w:sz w:val="28"/>
          <w:szCs w:val="28"/>
        </w:rPr>
        <w:t>того,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E9B">
        <w:rPr>
          <w:rFonts w:ascii="Times New Roman" w:hAnsi="Times New Roman" w:cs="Times New Roman"/>
          <w:b/>
          <w:bCs/>
          <w:sz w:val="28"/>
          <w:szCs w:val="28"/>
        </w:rPr>
        <w:t>сельхозтоваропроизводителям</w:t>
      </w:r>
      <w:proofErr w:type="spellEnd"/>
      <w:proofErr w:type="gramEnd"/>
      <w:r w:rsidRPr="008C2E9B">
        <w:rPr>
          <w:rFonts w:ascii="Times New Roman" w:hAnsi="Times New Roman" w:cs="Times New Roman"/>
          <w:b/>
          <w:bCs/>
          <w:sz w:val="28"/>
          <w:szCs w:val="28"/>
        </w:rPr>
        <w:t>, привлеченным к административной ответственности</w:t>
      </w:r>
      <w:r w:rsidRPr="008C2E9B">
        <w:rPr>
          <w:rFonts w:ascii="Times New Roman" w:hAnsi="Times New Roman" w:cs="Times New Roman"/>
          <w:sz w:val="28"/>
          <w:szCs w:val="28"/>
        </w:rPr>
        <w:t> в связи с нарушением пункта 218 Правил противопожарного режима в Российской Федерации, утвержденных постановлением Правительства Российской Федерации от 25.04.2012 № 390 </w:t>
      </w:r>
      <w:r w:rsidRPr="008C2E9B">
        <w:rPr>
          <w:rFonts w:ascii="Times New Roman" w:hAnsi="Times New Roman" w:cs="Times New Roman"/>
          <w:b/>
          <w:bCs/>
          <w:sz w:val="28"/>
          <w:szCs w:val="28"/>
        </w:rPr>
        <w:t>будет отказано в предоставлении субсидий на следующий год.</w:t>
      </w:r>
    </w:p>
    <w:p w:rsidR="008C2E9B" w:rsidRPr="008C2E9B" w:rsidRDefault="008C2E9B" w:rsidP="008C2E9B">
      <w:pPr>
        <w:jc w:val="both"/>
        <w:rPr>
          <w:rFonts w:ascii="Times New Roman" w:hAnsi="Times New Roman" w:cs="Times New Roman"/>
          <w:sz w:val="28"/>
          <w:szCs w:val="28"/>
        </w:rPr>
      </w:pPr>
      <w:r w:rsidRPr="008C2E9B">
        <w:rPr>
          <w:rFonts w:ascii="Times New Roman" w:hAnsi="Times New Roman" w:cs="Times New Roman"/>
          <w:b/>
          <w:bCs/>
          <w:sz w:val="28"/>
          <w:szCs w:val="28"/>
        </w:rPr>
        <w:t>При обнаружении признаков пожара немедленно сообщите о случившемся в пожарно-спасательную службу по телефону «101» или по единому номеру вызова экстренных служб «112»</w:t>
      </w:r>
    </w:p>
    <w:p w:rsidR="008C2E9B" w:rsidRPr="008C2E9B" w:rsidRDefault="008C2E9B" w:rsidP="008C2E9B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C2E9B" w:rsidRPr="008C2E9B" w:rsidRDefault="008C2E9B" w:rsidP="008C2E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E9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Отдел по делам ГО и </w:t>
      </w:r>
      <w:proofErr w:type="gramStart"/>
      <w:r w:rsidRPr="008C2E9B">
        <w:rPr>
          <w:rFonts w:ascii="Times New Roman" w:hAnsi="Times New Roman" w:cs="Times New Roman"/>
          <w:i/>
          <w:sz w:val="28"/>
          <w:szCs w:val="28"/>
        </w:rPr>
        <w:t>ЧС</w:t>
      </w:r>
      <w:proofErr w:type="gramEnd"/>
      <w:r w:rsidRPr="008C2E9B">
        <w:rPr>
          <w:rFonts w:ascii="Times New Roman" w:hAnsi="Times New Roman" w:cs="Times New Roman"/>
          <w:i/>
          <w:sz w:val="28"/>
          <w:szCs w:val="28"/>
        </w:rPr>
        <w:t xml:space="preserve"> и мобилизационной работы администрации </w:t>
      </w:r>
      <w:r w:rsidR="00920FA9">
        <w:rPr>
          <w:rFonts w:ascii="Times New Roman" w:hAnsi="Times New Roman" w:cs="Times New Roman"/>
          <w:i/>
          <w:sz w:val="28"/>
          <w:szCs w:val="28"/>
        </w:rPr>
        <w:t>Усть-Пристанского района</w:t>
      </w:r>
      <w:r w:rsidRPr="008C2E9B">
        <w:rPr>
          <w:rFonts w:ascii="Times New Roman" w:hAnsi="Times New Roman" w:cs="Times New Roman"/>
          <w:i/>
          <w:sz w:val="28"/>
          <w:szCs w:val="28"/>
        </w:rPr>
        <w:t xml:space="preserve"> Алтайского края.</w:t>
      </w:r>
    </w:p>
    <w:p w:rsidR="008C2E9B" w:rsidRPr="008C2E9B" w:rsidRDefault="008C2E9B" w:rsidP="008C2E9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2E9B" w:rsidRPr="008C2E9B" w:rsidRDefault="008C2E9B" w:rsidP="008C2E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2E9B" w:rsidRPr="008C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9B"/>
    <w:rsid w:val="000D64FA"/>
    <w:rsid w:val="001C797F"/>
    <w:rsid w:val="007C185A"/>
    <w:rsid w:val="00833C03"/>
    <w:rsid w:val="008C2E9B"/>
    <w:rsid w:val="00920FA9"/>
    <w:rsid w:val="00AD1976"/>
    <w:rsid w:val="00BA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E67C"/>
  <w15:chartTrackingRefBased/>
  <w15:docId w15:val="{3C6513DD-D64D-46A2-A5A3-E57F44D3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9176/57b5c7b83fcd2cf40cabe2042f2d8f04ed6875ad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Славгорода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 Волченко</dc:creator>
  <cp:keywords/>
  <dc:description/>
  <cp:lastModifiedBy>гоичс</cp:lastModifiedBy>
  <cp:revision>6</cp:revision>
  <dcterms:created xsi:type="dcterms:W3CDTF">2025-04-11T03:47:00Z</dcterms:created>
  <dcterms:modified xsi:type="dcterms:W3CDTF">2025-04-15T01:42:00Z</dcterms:modified>
</cp:coreProperties>
</file>