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655EF6"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B12EA4">
              <w:rPr>
                <w:sz w:val="28"/>
                <w:szCs w:val="28"/>
              </w:rPr>
              <w:t xml:space="preserve"> 2</w:t>
            </w:r>
            <w:r w:rsidR="00930DA7">
              <w:rPr>
                <w:sz w:val="28"/>
                <w:szCs w:val="28"/>
              </w:rPr>
              <w:t>8</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12EA4">
        <w:rPr>
          <w:b/>
          <w:sz w:val="32"/>
          <w:szCs w:val="32"/>
          <w:lang w:eastAsia="ar-SA"/>
        </w:rPr>
        <w:t>2</w:t>
      </w:r>
      <w:r w:rsidR="00930DA7">
        <w:rPr>
          <w:b/>
          <w:sz w:val="32"/>
          <w:szCs w:val="32"/>
          <w:lang w:eastAsia="ar-SA"/>
        </w:rPr>
        <w:t>9</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930DA7" w:rsidRPr="00A21ADF" w:rsidRDefault="00930DA7" w:rsidP="00930DA7">
      <w:pPr>
        <w:tabs>
          <w:tab w:val="left" w:pos="7800"/>
        </w:tabs>
        <w:jc w:val="center"/>
        <w:rPr>
          <w:b/>
          <w:sz w:val="28"/>
          <w:szCs w:val="28"/>
        </w:rPr>
      </w:pPr>
      <w:r w:rsidRPr="00A21ADF">
        <w:rPr>
          <w:b/>
          <w:sz w:val="28"/>
          <w:szCs w:val="28"/>
        </w:rPr>
        <w:t>ПРОГНОЗ-КОНСУЛЬТАЦИЯ О НЕБЛАГОПРИЯТНЫХ ПОГОДНЫХ УСЛОВИЯХ</w:t>
      </w:r>
    </w:p>
    <w:p w:rsidR="00930DA7" w:rsidRDefault="00930DA7" w:rsidP="00930DA7">
      <w:pPr>
        <w:tabs>
          <w:tab w:val="left" w:pos="7800"/>
        </w:tabs>
        <w:jc w:val="center"/>
      </w:pPr>
    </w:p>
    <w:p w:rsidR="00930DA7" w:rsidRPr="00A21ADF" w:rsidRDefault="00930DA7" w:rsidP="00930DA7">
      <w:pPr>
        <w:tabs>
          <w:tab w:val="left" w:pos="7800"/>
        </w:tabs>
        <w:jc w:val="center"/>
        <w:rPr>
          <w:sz w:val="28"/>
          <w:szCs w:val="28"/>
        </w:rPr>
      </w:pPr>
      <w:r w:rsidRPr="00A21ADF">
        <w:rPr>
          <w:sz w:val="28"/>
          <w:szCs w:val="28"/>
        </w:rPr>
        <w:t>В Алтайском крае 29-30 мая 2024 года ожидаются дожди, местами сильные дожди, грозы, 29 мая местами усиление ветра до 18-23 м/с.</w:t>
      </w:r>
    </w:p>
    <w:p w:rsidR="00930DA7" w:rsidRDefault="00930DA7" w:rsidP="00930DA7">
      <w:pPr>
        <w:tabs>
          <w:tab w:val="left" w:pos="7800"/>
        </w:tabs>
        <w:jc w:val="both"/>
        <w:rPr>
          <w:sz w:val="28"/>
          <w:szCs w:val="28"/>
        </w:rPr>
      </w:pPr>
    </w:p>
    <w:p w:rsidR="00930DA7" w:rsidRPr="00D27A46" w:rsidRDefault="00930DA7" w:rsidP="00930DA7">
      <w:pPr>
        <w:tabs>
          <w:tab w:val="left" w:pos="7800"/>
        </w:tabs>
        <w:jc w:val="center"/>
        <w:rPr>
          <w:b/>
          <w:sz w:val="28"/>
          <w:szCs w:val="28"/>
        </w:rPr>
      </w:pPr>
      <w:r>
        <w:rPr>
          <w:b/>
          <w:sz w:val="28"/>
          <w:szCs w:val="28"/>
        </w:rPr>
        <w:t xml:space="preserve">ШТОРМОВОЕ ПРЕДУПРЕЖДЕНИЕ </w:t>
      </w:r>
    </w:p>
    <w:p w:rsidR="00930DA7" w:rsidRDefault="00930DA7" w:rsidP="00930DA7">
      <w:pPr>
        <w:tabs>
          <w:tab w:val="left" w:pos="7800"/>
        </w:tabs>
        <w:jc w:val="center"/>
        <w:rPr>
          <w:sz w:val="28"/>
          <w:szCs w:val="28"/>
        </w:rPr>
      </w:pPr>
      <w:r w:rsidRPr="001C1948">
        <w:rPr>
          <w:sz w:val="28"/>
          <w:szCs w:val="28"/>
        </w:rPr>
        <w:t xml:space="preserve">29-31 мая при прояснениях на территории Алтайского края ожидаются заморозки интенсивностью до минус 4 °С. </w:t>
      </w:r>
    </w:p>
    <w:p w:rsidR="001B465F" w:rsidRDefault="001B465F" w:rsidP="00F15480">
      <w:pPr>
        <w:tabs>
          <w:tab w:val="left" w:pos="7800"/>
        </w:tabs>
        <w:jc w:val="center"/>
      </w:pPr>
    </w:p>
    <w:p w:rsidR="00F15480" w:rsidRDefault="00B12EA4" w:rsidP="00F15480">
      <w:pPr>
        <w:tabs>
          <w:tab w:val="left" w:pos="7800"/>
        </w:tabs>
        <w:jc w:val="center"/>
        <w:rPr>
          <w:b/>
          <w:sz w:val="32"/>
          <w:szCs w:val="32"/>
        </w:rPr>
      </w:pPr>
      <w:r>
        <w:rPr>
          <w:b/>
          <w:sz w:val="32"/>
          <w:szCs w:val="32"/>
        </w:rPr>
        <w:t>ПРОГНОЗ ПОГОДЫ НА 2</w:t>
      </w:r>
      <w:r w:rsidR="00930DA7">
        <w:rPr>
          <w:b/>
          <w:sz w:val="32"/>
          <w:szCs w:val="32"/>
        </w:rPr>
        <w:t>9</w:t>
      </w:r>
      <w:r>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930DA7" w:rsidRDefault="00CE3FAA" w:rsidP="00930DA7">
      <w:pPr>
        <w:tabs>
          <w:tab w:val="left" w:pos="7800"/>
        </w:tabs>
        <w:ind w:firstLine="567"/>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930DA7">
        <w:rPr>
          <w:sz w:val="28"/>
          <w:szCs w:val="28"/>
        </w:rPr>
        <w:t xml:space="preserve">переменная </w:t>
      </w:r>
      <w:r w:rsidR="00930DA7" w:rsidRPr="00614A14">
        <w:rPr>
          <w:sz w:val="28"/>
          <w:szCs w:val="28"/>
        </w:rPr>
        <w:t>облачно</w:t>
      </w:r>
      <w:r w:rsidR="00930DA7">
        <w:rPr>
          <w:sz w:val="28"/>
          <w:szCs w:val="28"/>
        </w:rPr>
        <w:t>сть</w:t>
      </w:r>
      <w:r w:rsidR="00930DA7" w:rsidRPr="00614A14">
        <w:rPr>
          <w:sz w:val="28"/>
          <w:szCs w:val="28"/>
        </w:rPr>
        <w:t xml:space="preserve">. </w:t>
      </w:r>
      <w:r w:rsidR="00930DA7" w:rsidRPr="00A21ADF">
        <w:rPr>
          <w:sz w:val="28"/>
          <w:szCs w:val="28"/>
        </w:rPr>
        <w:t>Ночью местами небольшие дожди, днем кратковременные дожди, местами грозы.</w:t>
      </w:r>
      <w:r w:rsidR="00930DA7">
        <w:t xml:space="preserve"> </w:t>
      </w:r>
    </w:p>
    <w:p w:rsidR="00930DA7" w:rsidRDefault="00930DA7" w:rsidP="00930DA7">
      <w:pPr>
        <w:tabs>
          <w:tab w:val="left" w:pos="7800"/>
        </w:tabs>
        <w:ind w:firstLine="567"/>
        <w:jc w:val="both"/>
        <w:rPr>
          <w:sz w:val="28"/>
          <w:szCs w:val="28"/>
        </w:rPr>
      </w:pPr>
      <w:r w:rsidRPr="00614A14">
        <w:rPr>
          <w:sz w:val="28"/>
          <w:szCs w:val="28"/>
        </w:rPr>
        <w:t xml:space="preserve">Ветер </w:t>
      </w:r>
      <w:r>
        <w:rPr>
          <w:sz w:val="28"/>
          <w:szCs w:val="28"/>
        </w:rPr>
        <w:t>юго-западный 4-11</w:t>
      </w:r>
      <w:r w:rsidRPr="00614A14">
        <w:rPr>
          <w:sz w:val="28"/>
          <w:szCs w:val="28"/>
        </w:rPr>
        <w:t xml:space="preserve"> м/с, </w:t>
      </w:r>
      <w:r>
        <w:rPr>
          <w:sz w:val="28"/>
          <w:szCs w:val="28"/>
        </w:rPr>
        <w:t>порывы до 18-23м/с</w:t>
      </w:r>
      <w:r w:rsidRPr="00614A14">
        <w:rPr>
          <w:sz w:val="28"/>
          <w:szCs w:val="28"/>
        </w:rPr>
        <w:t>.</w:t>
      </w:r>
    </w:p>
    <w:p w:rsidR="00930DA7" w:rsidRDefault="00930DA7" w:rsidP="00930DA7">
      <w:pPr>
        <w:tabs>
          <w:tab w:val="left" w:pos="7800"/>
        </w:tabs>
        <w:ind w:firstLine="567"/>
        <w:jc w:val="both"/>
        <w:rPr>
          <w:sz w:val="28"/>
          <w:szCs w:val="28"/>
        </w:rPr>
      </w:pPr>
      <w:r w:rsidRPr="00614A14">
        <w:rPr>
          <w:sz w:val="28"/>
          <w:szCs w:val="28"/>
        </w:rPr>
        <w:t xml:space="preserve"> Температура ночью </w:t>
      </w:r>
      <w:r>
        <w:rPr>
          <w:sz w:val="28"/>
          <w:szCs w:val="28"/>
        </w:rPr>
        <w:t>+5</w:t>
      </w:r>
      <w:r w:rsidRPr="00614A14">
        <w:rPr>
          <w:sz w:val="28"/>
          <w:szCs w:val="28"/>
          <w:vertAlign w:val="superscript"/>
        </w:rPr>
        <w:t xml:space="preserve"> о</w:t>
      </w:r>
      <w:r w:rsidRPr="00614A14">
        <w:rPr>
          <w:sz w:val="28"/>
          <w:szCs w:val="28"/>
        </w:rPr>
        <w:t xml:space="preserve">С </w:t>
      </w:r>
      <w:r>
        <w:rPr>
          <w:sz w:val="28"/>
          <w:szCs w:val="28"/>
        </w:rPr>
        <w:t>+7</w:t>
      </w:r>
      <w:r w:rsidRPr="00614A14">
        <w:rPr>
          <w:sz w:val="28"/>
          <w:szCs w:val="28"/>
          <w:vertAlign w:val="superscript"/>
        </w:rPr>
        <w:t xml:space="preserve"> о</w:t>
      </w:r>
      <w:r>
        <w:rPr>
          <w:sz w:val="28"/>
          <w:szCs w:val="28"/>
        </w:rPr>
        <w:t>С</w:t>
      </w:r>
      <w:r w:rsidRPr="00614A14">
        <w:rPr>
          <w:sz w:val="28"/>
          <w:szCs w:val="28"/>
        </w:rPr>
        <w:t xml:space="preserve">, днем </w:t>
      </w:r>
      <w:r>
        <w:rPr>
          <w:sz w:val="28"/>
          <w:szCs w:val="28"/>
        </w:rPr>
        <w:t>+15</w:t>
      </w:r>
      <w:r w:rsidRPr="00614A14">
        <w:rPr>
          <w:sz w:val="28"/>
          <w:szCs w:val="28"/>
          <w:vertAlign w:val="superscript"/>
        </w:rPr>
        <w:t xml:space="preserve"> о</w:t>
      </w:r>
      <w:r w:rsidRPr="00614A14">
        <w:rPr>
          <w:sz w:val="28"/>
          <w:szCs w:val="28"/>
        </w:rPr>
        <w:t xml:space="preserve">С </w:t>
      </w:r>
      <w:r>
        <w:rPr>
          <w:sz w:val="28"/>
          <w:szCs w:val="28"/>
        </w:rPr>
        <w:t>+17</w:t>
      </w:r>
      <w:r w:rsidRPr="00614A14">
        <w:rPr>
          <w:sz w:val="28"/>
          <w:szCs w:val="28"/>
          <w:vertAlign w:val="superscript"/>
        </w:rPr>
        <w:t xml:space="preserve"> о</w:t>
      </w:r>
      <w:r>
        <w:rPr>
          <w:sz w:val="28"/>
          <w:szCs w:val="28"/>
        </w:rPr>
        <w:t>С</w:t>
      </w:r>
      <w:r w:rsidRPr="001455BC">
        <w:rPr>
          <w:sz w:val="28"/>
          <w:szCs w:val="28"/>
        </w:rPr>
        <w:t>.</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обусловленный нарушением техники безопасности при </w:t>
      </w:r>
      <w:r w:rsidR="00F74598" w:rsidRPr="00F74598">
        <w:rPr>
          <w:sz w:val="28"/>
          <w:szCs w:val="28"/>
        </w:rPr>
        <w:lastRenderedPageBreak/>
        <w:t>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755E2E">
        <w:rPr>
          <w:b/>
          <w:i/>
          <w:sz w:val="28"/>
          <w:szCs w:val="28"/>
        </w:rPr>
        <w:t>(</w:t>
      </w:r>
      <w:r w:rsidR="00D832C6" w:rsidRPr="00D832C6">
        <w:rPr>
          <w:b/>
          <w:i/>
          <w:sz w:val="28"/>
          <w:szCs w:val="28"/>
        </w:rPr>
        <w:t>дожди, местами</w:t>
      </w:r>
      <w:r w:rsidR="00755E2E">
        <w:rPr>
          <w:b/>
          <w:i/>
          <w:sz w:val="28"/>
          <w:szCs w:val="28"/>
        </w:rPr>
        <w:t xml:space="preserve"> сильные дожди</w:t>
      </w:r>
      <w:r w:rsidR="00930DA7">
        <w:rPr>
          <w:b/>
          <w:i/>
          <w:sz w:val="28"/>
          <w:szCs w:val="28"/>
        </w:rPr>
        <w:t>, грозы</w:t>
      </w:r>
      <w:r w:rsidR="00755E2E">
        <w:rPr>
          <w:b/>
          <w:i/>
          <w:sz w:val="28"/>
          <w:szCs w:val="28"/>
        </w:rPr>
        <w:t>)</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567"/>
        </w:tabs>
        <w:suppressAutoHyphens/>
        <w:jc w:val="both"/>
        <w:rPr>
          <w:b/>
          <w:sz w:val="32"/>
          <w:szCs w:val="32"/>
        </w:rPr>
      </w:pP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930DA7" w:rsidRPr="00930DA7">
        <w:rPr>
          <w:sz w:val="28"/>
          <w:szCs w:val="28"/>
        </w:rPr>
        <w:t>,</w:t>
      </w:r>
      <w:r w:rsidRPr="00930DA7">
        <w:rPr>
          <w:sz w:val="28"/>
          <w:szCs w:val="28"/>
        </w:rPr>
        <w:t xml:space="preserve"> </w:t>
      </w:r>
      <w:r w:rsidR="00930DA7" w:rsidRPr="00930DA7">
        <w:rPr>
          <w:sz w:val="28"/>
          <w:szCs w:val="28"/>
        </w:rPr>
        <w:t>а также из-за погодных условий</w:t>
      </w:r>
      <w:r w:rsidR="00930DA7">
        <w:t xml:space="preserve"> </w:t>
      </w:r>
      <w:r w:rsidR="00930DA7" w:rsidRPr="00930DA7">
        <w:rPr>
          <w:b/>
          <w:i/>
          <w:sz w:val="28"/>
          <w:szCs w:val="28"/>
        </w:rPr>
        <w:t>(местами грозы)</w:t>
      </w:r>
      <w:r w:rsidR="00930DA7">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C2225E" w:rsidRPr="00AC2EE2" w:rsidRDefault="00930DA7" w:rsidP="00C2225E">
      <w:pPr>
        <w:tabs>
          <w:tab w:val="left" w:pos="567"/>
        </w:tabs>
        <w:suppressAutoHyphens/>
        <w:jc w:val="center"/>
        <w:rPr>
          <w:b/>
          <w:sz w:val="28"/>
          <w:szCs w:val="28"/>
        </w:rPr>
      </w:pPr>
      <w:r w:rsidRPr="00930DA7">
        <w:rPr>
          <w:b/>
          <w:sz w:val="28"/>
          <w:szCs w:val="28"/>
        </w:rPr>
        <w:t>ПРОДЛЕНИЕ</w:t>
      </w:r>
      <w:r>
        <w:rPr>
          <w:b/>
          <w:sz w:val="28"/>
          <w:szCs w:val="28"/>
        </w:rPr>
        <w:t xml:space="preserve"> </w:t>
      </w:r>
      <w:r w:rsidR="00755E2E">
        <w:rPr>
          <w:b/>
          <w:sz w:val="28"/>
          <w:szCs w:val="28"/>
        </w:rPr>
        <w:t>ШТОРМОВОЕ ПРЕДУПРЕЖДЕНИЕ № 23</w:t>
      </w:r>
    </w:p>
    <w:p w:rsidR="00B12EA4" w:rsidRDefault="00904214" w:rsidP="00755E2E">
      <w:pPr>
        <w:tabs>
          <w:tab w:val="left" w:pos="7800"/>
        </w:tabs>
        <w:jc w:val="both"/>
        <w:rPr>
          <w:sz w:val="28"/>
          <w:szCs w:val="28"/>
        </w:rPr>
      </w:pPr>
      <w:r>
        <w:rPr>
          <w:sz w:val="28"/>
          <w:szCs w:val="28"/>
        </w:rPr>
        <w:t xml:space="preserve">    </w:t>
      </w:r>
      <w:r w:rsidR="00755E2E" w:rsidRPr="00755E2E">
        <w:rPr>
          <w:sz w:val="28"/>
          <w:szCs w:val="28"/>
        </w:rPr>
        <w:t>Совокупность метеорологических условий обеспечит сохранение высоких уровней воды на р. Обь на участке от с. Усть – Чарышская Пристань до г. Барнаул и ниже по течению. Высокая водность на реке Обь у н.п. Усть-Чарышская Пристань будет поддерживать высокий уровень воды на р. Курья у н.п. Клепиково и на р.Чарыш у н.п.Усть-Чарыш. Возможно подтопление низменных участков местности в населенных пунктах Усть-Пристанского района, подверженных риску затопления.</w:t>
      </w:r>
      <w:r w:rsidRPr="00755E2E">
        <w:rPr>
          <w:sz w:val="28"/>
          <w:szCs w:val="28"/>
        </w:rPr>
        <w:t xml:space="preserve"> </w:t>
      </w:r>
      <w:r>
        <w:rPr>
          <w:sz w:val="28"/>
          <w:szCs w:val="28"/>
        </w:rPr>
        <w:t xml:space="preserve">   </w:t>
      </w:r>
      <w:r w:rsidR="00B12EA4" w:rsidRPr="00A343BC">
        <w:rPr>
          <w:sz w:val="28"/>
          <w:szCs w:val="28"/>
        </w:rPr>
        <w:t xml:space="preserve">Гидрологическая обстановка </w:t>
      </w:r>
      <w:r w:rsidR="00B12EA4">
        <w:rPr>
          <w:sz w:val="28"/>
          <w:szCs w:val="28"/>
        </w:rPr>
        <w:t xml:space="preserve">на территории района </w:t>
      </w:r>
      <w:r w:rsidR="00B12EA4" w:rsidRPr="00A343BC">
        <w:rPr>
          <w:sz w:val="28"/>
          <w:szCs w:val="28"/>
        </w:rPr>
        <w:t>стабильная.</w:t>
      </w:r>
    </w:p>
    <w:p w:rsidR="00DB5574" w:rsidRDefault="00DB5574" w:rsidP="00DB5574">
      <w:pPr>
        <w:tabs>
          <w:tab w:val="left" w:pos="993"/>
        </w:tabs>
        <w:ind w:firstLine="567"/>
        <w:jc w:val="both"/>
        <w:rPr>
          <w:rFonts w:cs="Calibri"/>
          <w:b/>
          <w:bCs/>
          <w:kern w:val="1"/>
          <w:sz w:val="32"/>
          <w:szCs w:val="32"/>
          <w:lang w:eastAsia="ar-SA"/>
        </w:rPr>
      </w:pPr>
    </w:p>
    <w:p w:rsidR="00C2225E" w:rsidRPr="007B6B30" w:rsidRDefault="00C2225E" w:rsidP="00C2225E">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C2225E" w:rsidRPr="00930DA7" w:rsidRDefault="00C2225E" w:rsidP="00C2225E">
      <w:pPr>
        <w:tabs>
          <w:tab w:val="left" w:pos="7800"/>
        </w:tabs>
        <w:jc w:val="both"/>
      </w:pPr>
      <w:r w:rsidRPr="008547BF">
        <w:rPr>
          <w:sz w:val="28"/>
          <w:szCs w:val="28"/>
        </w:rPr>
        <w:t>В связи с прогнозируемыми погодными условиями</w:t>
      </w:r>
      <w:r>
        <w:t xml:space="preserve"> </w:t>
      </w:r>
      <w:r w:rsidR="00930DA7" w:rsidRPr="00930DA7">
        <w:rPr>
          <w:b/>
          <w:sz w:val="28"/>
          <w:szCs w:val="28"/>
        </w:rPr>
        <w:t>(</w:t>
      </w:r>
      <w:r w:rsidR="00930DA7" w:rsidRPr="00A21ADF">
        <w:rPr>
          <w:b/>
          <w:i/>
          <w:sz w:val="28"/>
          <w:szCs w:val="28"/>
        </w:rPr>
        <w:t>дожди, местами сильные дожди, грозы, ме</w:t>
      </w:r>
      <w:r w:rsidR="00930DA7">
        <w:rPr>
          <w:b/>
          <w:i/>
          <w:sz w:val="28"/>
          <w:szCs w:val="28"/>
        </w:rPr>
        <w:t>стами усиление ветра до 18-23 м/</w:t>
      </w:r>
      <w:r w:rsidR="00930DA7" w:rsidRPr="00A21ADF">
        <w:rPr>
          <w:b/>
          <w:i/>
          <w:sz w:val="28"/>
          <w:szCs w:val="28"/>
        </w:rPr>
        <w:t>с</w:t>
      </w:r>
      <w:r w:rsidR="00930DA7">
        <w:rPr>
          <w:b/>
          <w:i/>
          <w:sz w:val="28"/>
          <w:szCs w:val="28"/>
        </w:rPr>
        <w:t>)</w:t>
      </w:r>
      <w:r w:rsidR="00930DA7" w:rsidRPr="00A21ADF">
        <w:rPr>
          <w:b/>
          <w:i/>
          <w:sz w:val="28"/>
          <w:szCs w:val="28"/>
        </w:rPr>
        <w:t>.</w:t>
      </w:r>
      <w:r>
        <w:rPr>
          <w:sz w:val="28"/>
          <w:szCs w:val="28"/>
        </w:rPr>
        <w:t xml:space="preserve"> 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Pr="00F04510" w:rsidRDefault="00C2225E" w:rsidP="00C2225E">
      <w:pPr>
        <w:tabs>
          <w:tab w:val="left" w:pos="7800"/>
        </w:tabs>
        <w:jc w:val="both"/>
        <w:rPr>
          <w:b/>
          <w:sz w:val="28"/>
          <w:szCs w:val="28"/>
        </w:rPr>
      </w:pPr>
      <w:r>
        <w:rPr>
          <w:b/>
          <w:sz w:val="32"/>
          <w:szCs w:val="32"/>
        </w:rPr>
        <w:t xml:space="preserve"> </w:t>
      </w:r>
    </w:p>
    <w:p w:rsidR="00C2225E" w:rsidRPr="001E309D" w:rsidRDefault="00C2225E" w:rsidP="00C2225E">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C2225E" w:rsidRDefault="00C2225E"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930DA7" w:rsidRPr="00930DA7">
        <w:rPr>
          <w:b/>
          <w:sz w:val="28"/>
          <w:szCs w:val="28"/>
        </w:rPr>
        <w:t>(</w:t>
      </w:r>
      <w:r w:rsidR="00930DA7" w:rsidRPr="00A21ADF">
        <w:rPr>
          <w:b/>
          <w:i/>
          <w:sz w:val="28"/>
          <w:szCs w:val="28"/>
        </w:rPr>
        <w:t>дожди, местами сильные дожди, грозы, ме</w:t>
      </w:r>
      <w:r w:rsidR="00930DA7">
        <w:rPr>
          <w:b/>
          <w:i/>
          <w:sz w:val="28"/>
          <w:szCs w:val="28"/>
        </w:rPr>
        <w:t>стами усиление ветра до 18-23 м/</w:t>
      </w:r>
      <w:r w:rsidR="00930DA7" w:rsidRPr="00A21ADF">
        <w:rPr>
          <w:b/>
          <w:i/>
          <w:sz w:val="28"/>
          <w:szCs w:val="28"/>
        </w:rPr>
        <w:t>с</w:t>
      </w:r>
      <w:r w:rsidR="00930DA7">
        <w:rPr>
          <w:b/>
          <w:i/>
          <w:sz w:val="28"/>
          <w:szCs w:val="28"/>
        </w:rPr>
        <w:t>)</w:t>
      </w:r>
      <w:r w:rsidR="00930DA7" w:rsidRPr="00A21ADF">
        <w:rPr>
          <w:b/>
          <w:i/>
          <w:sz w:val="28"/>
          <w:szCs w:val="28"/>
        </w:rPr>
        <w:t>.</w:t>
      </w:r>
      <w:r w:rsidR="00930DA7">
        <w:rPr>
          <w:sz w:val="28"/>
          <w:szCs w:val="28"/>
        </w:rPr>
        <w:t xml:space="preserve"> </w:t>
      </w:r>
      <w:r>
        <w:rPr>
          <w:b/>
          <w:i/>
          <w:sz w:val="28"/>
          <w:szCs w:val="28"/>
        </w:rPr>
        <w:t xml:space="preserve"> </w:t>
      </w:r>
      <w:r w:rsidRPr="00F04510">
        <w:rPr>
          <w:sz w:val="28"/>
          <w:szCs w:val="28"/>
        </w:rPr>
        <w:t>Н</w:t>
      </w:r>
      <w:r w:rsidRPr="008547BF">
        <w:rPr>
          <w:sz w:val="28"/>
          <w:szCs w:val="28"/>
        </w:rPr>
        <w:t>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C2225E" w:rsidRDefault="00C2225E" w:rsidP="00C2225E">
      <w:pPr>
        <w:tabs>
          <w:tab w:val="left" w:pos="7800"/>
        </w:tabs>
        <w:jc w:val="both"/>
        <w:rPr>
          <w:b/>
          <w:sz w:val="32"/>
          <w:szCs w:val="32"/>
        </w:rPr>
      </w:pPr>
    </w:p>
    <w:p w:rsidR="00C2225E" w:rsidRPr="00C2225E" w:rsidRDefault="00C2225E" w:rsidP="00C2225E">
      <w:pPr>
        <w:tabs>
          <w:tab w:val="left" w:pos="7800"/>
        </w:tabs>
        <w:jc w:val="both"/>
        <w:rPr>
          <w:b/>
          <w:bCs/>
          <w:sz w:val="26"/>
          <w:szCs w:val="26"/>
        </w:rPr>
      </w:pPr>
      <w:r>
        <w:rPr>
          <w:b/>
          <w:sz w:val="32"/>
          <w:szCs w:val="32"/>
        </w:rPr>
        <w:t>9</w:t>
      </w:r>
      <w:r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10.</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804776" w:rsidRDefault="00C2225E"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w:t>
      </w:r>
      <w:r w:rsidRPr="00302BB6">
        <w:rPr>
          <w:rFonts w:ascii="Times New Roman" w:hAnsi="Times New Roman"/>
          <w:color w:val="000000"/>
          <w:sz w:val="28"/>
          <w:szCs w:val="28"/>
        </w:rPr>
        <w:lastRenderedPageBreak/>
        <w:t>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314FB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 xml:space="preserve">вирусной инфекцией, для лечения и профилактики острых респираторных </w:t>
      </w:r>
      <w:r w:rsidRPr="00176B4C">
        <w:rPr>
          <w:sz w:val="28"/>
          <w:szCs w:val="28"/>
        </w:rPr>
        <w:lastRenderedPageBreak/>
        <w:t>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lastRenderedPageBreak/>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CA35B2" w:rsidRPr="005A78EE" w:rsidRDefault="00CA35B2" w:rsidP="00CA35B2">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A35B2" w:rsidRPr="00A549E1" w:rsidRDefault="00CA35B2" w:rsidP="00CA35B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CA35B2" w:rsidRPr="00A549E1" w:rsidRDefault="00CA35B2" w:rsidP="00CA35B2">
      <w:pPr>
        <w:tabs>
          <w:tab w:val="left" w:pos="720"/>
        </w:tabs>
        <w:jc w:val="both"/>
        <w:rPr>
          <w:sz w:val="28"/>
          <w:szCs w:val="28"/>
        </w:rPr>
      </w:pPr>
    </w:p>
    <w:p w:rsidR="00CA35B2" w:rsidRPr="005A78EE" w:rsidRDefault="00CA35B2" w:rsidP="00CA35B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CA35B2" w:rsidRPr="00A549E1" w:rsidRDefault="00CA35B2" w:rsidP="00CA35B2">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CA35B2" w:rsidRPr="00A549E1" w:rsidRDefault="00CA35B2" w:rsidP="00CA35B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CA35B2" w:rsidRPr="00A549E1" w:rsidRDefault="00CA35B2" w:rsidP="00CA35B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AB5EA9" w:rsidRDefault="00AB5EA9" w:rsidP="00AB5EA9">
      <w:pPr>
        <w:tabs>
          <w:tab w:val="left" w:pos="0"/>
        </w:tabs>
        <w:jc w:val="both"/>
        <w:rPr>
          <w:bCs/>
          <w:sz w:val="32"/>
          <w:szCs w:val="32"/>
        </w:rPr>
      </w:pPr>
    </w:p>
    <w:p w:rsidR="00CA35B2" w:rsidRPr="00B1783E" w:rsidRDefault="00CA35B2" w:rsidP="00CA35B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Default="00A4714C"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CA35B2">
        <w:rPr>
          <w:rFonts w:eastAsia="Calibri"/>
          <w:sz w:val="28"/>
          <w:szCs w:val="28"/>
        </w:rPr>
        <w:t>2</w:t>
      </w:r>
      <w:r w:rsidR="00314FBE">
        <w:rPr>
          <w:rFonts w:eastAsia="Calibri"/>
          <w:sz w:val="28"/>
          <w:szCs w:val="28"/>
        </w:rPr>
        <w:t>8</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 xml:space="preserve">15 </w:t>
      </w:r>
      <w:r w:rsidRPr="00A67926">
        <w:rPr>
          <w:rFonts w:eastAsia="Calibri"/>
          <w:sz w:val="28"/>
          <w:szCs w:val="28"/>
        </w:rPr>
        <w:t xml:space="preserve">часов </w:t>
      </w:r>
      <w:r w:rsidR="00314FBE">
        <w:rPr>
          <w:rFonts w:eastAsia="Calibri"/>
          <w:sz w:val="28"/>
          <w:szCs w:val="28"/>
        </w:rPr>
        <w:t>43</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7C137D" w:rsidP="00AB5EA9">
      <w:pPr>
        <w:jc w:val="both"/>
        <w:rPr>
          <w:noProof/>
          <w:sz w:val="28"/>
          <w:szCs w:val="28"/>
        </w:rPr>
      </w:pPr>
      <w:r>
        <w:rPr>
          <w:rFonts w:eastAsia="Calibri"/>
          <w:sz w:val="28"/>
          <w:szCs w:val="28"/>
        </w:rPr>
        <w:t xml:space="preserve">Прогноз доведен: </w:t>
      </w:r>
      <w:r w:rsidR="00CA35B2">
        <w:rPr>
          <w:rFonts w:eastAsia="Calibri"/>
          <w:sz w:val="28"/>
          <w:szCs w:val="28"/>
        </w:rPr>
        <w:t>2</w:t>
      </w:r>
      <w:r w:rsidR="00314FBE">
        <w:rPr>
          <w:rFonts w:eastAsia="Calibri"/>
          <w:sz w:val="28"/>
          <w:szCs w:val="28"/>
        </w:rPr>
        <w:t>8</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CA35B2">
        <w:rPr>
          <w:rFonts w:eastAsia="Calibri"/>
          <w:sz w:val="28"/>
          <w:szCs w:val="28"/>
        </w:rPr>
        <w:t>6</w:t>
      </w:r>
      <w:r w:rsidR="00AB5EA9" w:rsidRPr="00A67926">
        <w:rPr>
          <w:rFonts w:eastAsia="Calibri"/>
          <w:sz w:val="28"/>
          <w:szCs w:val="28"/>
        </w:rPr>
        <w:t xml:space="preserve"> </w:t>
      </w:r>
      <w:r w:rsidR="00A4714C">
        <w:rPr>
          <w:color w:val="000000"/>
          <w:sz w:val="28"/>
          <w:szCs w:val="28"/>
        </w:rPr>
        <w:t xml:space="preserve">час </w:t>
      </w:r>
      <w:r w:rsidR="00314FBE">
        <w:rPr>
          <w:color w:val="000000"/>
          <w:sz w:val="28"/>
          <w:szCs w:val="28"/>
        </w:rPr>
        <w:t>56</w:t>
      </w:r>
      <w:r w:rsidR="00A4714C">
        <w:rPr>
          <w:color w:val="000000"/>
          <w:sz w:val="28"/>
          <w:szCs w:val="28"/>
        </w:rPr>
        <w:t xml:space="preserve">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B05B36" w:rsidRDefault="00314FBE" w:rsidP="00AB5EA9">
      <w:pPr>
        <w:ind w:firstLine="567"/>
        <w:jc w:val="both"/>
        <w:rPr>
          <w:noProof/>
          <w:sz w:val="28"/>
          <w:szCs w:val="28"/>
        </w:rPr>
      </w:pPr>
      <w:r w:rsidRPr="00B05B36">
        <w:rPr>
          <w:noProof/>
          <w:sz w:val="28"/>
          <w:szCs w:val="28"/>
        </w:rPr>
        <w:lastRenderedPageBreak/>
        <w:drawing>
          <wp:anchor distT="0" distB="0" distL="114300" distR="114300" simplePos="0" relativeHeight="251658240" behindDoc="0" locked="0" layoutInCell="1" allowOverlap="1" wp14:anchorId="41055DEE" wp14:editId="05F14B35">
            <wp:simplePos x="0" y="0"/>
            <wp:positionH relativeFrom="column">
              <wp:posOffset>3228975</wp:posOffset>
            </wp:positionH>
            <wp:positionV relativeFrom="paragraph">
              <wp:posOffset>85725</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p>
    <w:p w:rsidR="00314FBE"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314FBE">
        <w:rPr>
          <w:sz w:val="28"/>
          <w:szCs w:val="28"/>
        </w:rPr>
        <w:t xml:space="preserve">                    </w:t>
      </w:r>
      <w:bookmarkStart w:id="1" w:name="_GoBack"/>
      <w:bookmarkEnd w:id="1"/>
      <w:r w:rsidR="00314FBE">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F6" w:rsidRDefault="00655EF6" w:rsidP="002E73CB">
      <w:r>
        <w:separator/>
      </w:r>
    </w:p>
  </w:endnote>
  <w:endnote w:type="continuationSeparator" w:id="0">
    <w:p w:rsidR="00655EF6" w:rsidRDefault="00655EF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F6" w:rsidRDefault="00655EF6" w:rsidP="002E73CB">
      <w:r>
        <w:separator/>
      </w:r>
    </w:p>
  </w:footnote>
  <w:footnote w:type="continuationSeparator" w:id="0">
    <w:p w:rsidR="00655EF6" w:rsidRDefault="00655EF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FBE"/>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5EF6"/>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F2C5C8C"/>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57AAD-C154-4258-9063-AFA66DBA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14498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45</cp:revision>
  <cp:lastPrinted>2020-02-17T08:10:00Z</cp:lastPrinted>
  <dcterms:created xsi:type="dcterms:W3CDTF">2023-04-11T07:20:00Z</dcterms:created>
  <dcterms:modified xsi:type="dcterms:W3CDTF">2024-05-28T09:54:00Z</dcterms:modified>
</cp:coreProperties>
</file>