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1DF" w:rsidRDefault="00F731DF" w:rsidP="00F731D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F731DF" w:rsidRDefault="00F731DF" w:rsidP="00F731D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F731DF" w:rsidRDefault="00B122D5" w:rsidP="00F731D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</w:t>
      </w:r>
      <w:r w:rsidR="00F84CCC">
        <w:t>Ь ПЕРВАЯ</w:t>
      </w:r>
      <w:r w:rsidR="00B90FD0">
        <w:t xml:space="preserve"> ОЧЕРЕДНАЯ</w:t>
      </w:r>
      <w:r>
        <w:t xml:space="preserve"> </w:t>
      </w:r>
      <w:r w:rsidR="00F731DF">
        <w:t>СЕССИЯ СЕДЬМОГО  СОЗЫВА</w:t>
      </w:r>
    </w:p>
    <w:p w:rsidR="00F731DF" w:rsidRDefault="00F731DF" w:rsidP="00F731D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B122D5" w:rsidRDefault="00F84CCC" w:rsidP="00F84CCC">
      <w:pPr>
        <w:pStyle w:val="20"/>
        <w:shd w:val="clear" w:color="auto" w:fill="auto"/>
        <w:tabs>
          <w:tab w:val="left" w:pos="8490"/>
        </w:tabs>
        <w:spacing w:after="0" w:line="662" w:lineRule="exact"/>
        <w:ind w:right="40"/>
        <w:jc w:val="left"/>
      </w:pPr>
      <w:r>
        <w:tab/>
        <w:t>ПРОЕКТ</w:t>
      </w:r>
    </w:p>
    <w:p w:rsidR="00B90FD0" w:rsidRPr="00B90FD0" w:rsidRDefault="00B90FD0" w:rsidP="00B90FD0">
      <w:pPr>
        <w:jc w:val="both"/>
        <w:rPr>
          <w:rFonts w:ascii="Times New Roman" w:hAnsi="Times New Roman" w:cs="Times New Roman"/>
          <w:sz w:val="28"/>
          <w:szCs w:val="28"/>
        </w:rPr>
      </w:pPr>
      <w:r w:rsidRPr="00B90FD0">
        <w:rPr>
          <w:rFonts w:ascii="Times New Roman" w:hAnsi="Times New Roman" w:cs="Times New Roman"/>
          <w:sz w:val="28"/>
          <w:szCs w:val="28"/>
        </w:rPr>
        <w:t xml:space="preserve">от </w:t>
      </w:r>
      <w:r w:rsidRPr="00B90FD0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84CCC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B90FD0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84CCC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 w:rsidRPr="00B90FD0">
        <w:rPr>
          <w:rFonts w:ascii="Times New Roman" w:hAnsi="Times New Roman" w:cs="Times New Roman"/>
          <w:sz w:val="28"/>
          <w:szCs w:val="28"/>
          <w:u w:val="single"/>
        </w:rPr>
        <w:t xml:space="preserve"> 2020г</w:t>
      </w:r>
      <w:r w:rsidRPr="00B90FD0">
        <w:rPr>
          <w:rFonts w:ascii="Times New Roman" w:hAnsi="Times New Roman" w:cs="Times New Roman"/>
          <w:sz w:val="28"/>
          <w:szCs w:val="28"/>
        </w:rPr>
        <w:t xml:space="preserve">. № </w:t>
      </w:r>
      <w:r w:rsidR="00F84CCC">
        <w:rPr>
          <w:rFonts w:ascii="Times New Roman" w:hAnsi="Times New Roman" w:cs="Times New Roman"/>
          <w:sz w:val="28"/>
          <w:szCs w:val="28"/>
          <w:u w:val="single"/>
        </w:rPr>
        <w:t>___</w:t>
      </w:r>
    </w:p>
    <w:p w:rsidR="00B90FD0" w:rsidRPr="00B90FD0" w:rsidRDefault="00B90FD0" w:rsidP="00B90FD0">
      <w:pPr>
        <w:jc w:val="both"/>
        <w:rPr>
          <w:rFonts w:ascii="Times New Roman" w:hAnsi="Times New Roman" w:cs="Times New Roman"/>
        </w:rPr>
      </w:pPr>
      <w:proofErr w:type="gramStart"/>
      <w:r w:rsidRPr="00B90FD0">
        <w:rPr>
          <w:rFonts w:ascii="Times New Roman" w:hAnsi="Times New Roman" w:cs="Times New Roman"/>
          <w:sz w:val="28"/>
          <w:szCs w:val="28"/>
        </w:rPr>
        <w:t>с.</w:t>
      </w:r>
      <w:r w:rsidR="00F84CCC">
        <w:rPr>
          <w:rFonts w:ascii="Times New Roman" w:hAnsi="Times New Roman" w:cs="Times New Roman"/>
          <w:sz w:val="28"/>
          <w:szCs w:val="28"/>
        </w:rPr>
        <w:t xml:space="preserve"> </w:t>
      </w:r>
      <w:r w:rsidRPr="00B90FD0">
        <w:rPr>
          <w:rFonts w:ascii="Times New Roman" w:hAnsi="Times New Roman" w:cs="Times New Roman"/>
          <w:sz w:val="28"/>
          <w:szCs w:val="28"/>
        </w:rPr>
        <w:t>Усть-Чарышская Пристань</w:t>
      </w:r>
      <w:r w:rsidRPr="00B90FD0">
        <w:rPr>
          <w:rFonts w:ascii="Times New Roman" w:hAnsi="Times New Roman" w:cs="Times New Roman"/>
        </w:rPr>
        <w:t xml:space="preserve">  </w:t>
      </w:r>
      <w:proofErr w:type="gramEnd"/>
    </w:p>
    <w:p w:rsidR="00B122D5" w:rsidRDefault="00B122D5" w:rsidP="00B122D5">
      <w:pPr>
        <w:pStyle w:val="30"/>
        <w:shd w:val="clear" w:color="auto" w:fill="auto"/>
        <w:spacing w:after="0"/>
        <w:ind w:right="6500"/>
        <w:jc w:val="both"/>
      </w:pPr>
    </w:p>
    <w:p w:rsidR="00F84CCC" w:rsidRDefault="00F84CCC" w:rsidP="00B122D5">
      <w:pPr>
        <w:pStyle w:val="30"/>
        <w:shd w:val="clear" w:color="auto" w:fill="auto"/>
        <w:spacing w:after="0"/>
        <w:ind w:right="6500"/>
        <w:jc w:val="both"/>
      </w:pPr>
    </w:p>
    <w:p w:rsidR="00F84CCC" w:rsidRPr="00F84CCC" w:rsidRDefault="00F84CCC" w:rsidP="00F84CCC">
      <w:pPr>
        <w:ind w:right="485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4CCC">
        <w:rPr>
          <w:rFonts w:ascii="Times New Roman" w:hAnsi="Times New Roman" w:cs="Times New Roman"/>
          <w:color w:val="000000" w:themeColor="text1"/>
          <w:sz w:val="28"/>
          <w:szCs w:val="28"/>
        </w:rPr>
        <w:t>Об обращении в Избирательную комиссию Алтайского края</w:t>
      </w:r>
    </w:p>
    <w:p w:rsidR="00F84CCC" w:rsidRPr="00F84CCC" w:rsidRDefault="00F84CCC" w:rsidP="00F84CC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4CCC" w:rsidRDefault="00F84CCC" w:rsidP="00F84CCC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84CC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пунктом 4 статьи 24 Федерального закона от 12.06.2002 № 67-ФЗ «Об основных гарантиях избирательных прав и права на участие в референдуме граждан Российской Федерации», пунктом 4 статьи 18 Кодекса Алтайского края о выборах, референдуме, отзыве от 08.07.2003 № 35-ЗС, и в связи с истечением «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06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ноября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2020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срока полномочий избирательной комиссии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Усть-Пристанский район Алтайского края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Усть-Пристанский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районный Совет депутатов Алтайского края 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</w:rPr>
        <w:t>РЕШИЛ:</w:t>
      </w:r>
    </w:p>
    <w:p w:rsidR="00F84CCC" w:rsidRPr="00F84CCC" w:rsidRDefault="00F84CCC" w:rsidP="00F84CCC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4CCC" w:rsidRPr="00F84CCC" w:rsidRDefault="00F84CCC" w:rsidP="00F84CC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4C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Усть-Пристанский район Алтайского края 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</w:rPr>
        <w:t>не формировать.</w:t>
      </w:r>
    </w:p>
    <w:p w:rsidR="00F84CCC" w:rsidRPr="00F84CCC" w:rsidRDefault="00F84CCC" w:rsidP="00F84CC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4C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Направить обращение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Усть-Пристанского районного Совета депутатов Алтайского края 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Избирательную комиссию Алтайского края о возложении полномочий избирательной комиссии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Усть-Пристанский район Алтайского края 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сформированную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Усть-Пристанскую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4CCC">
        <w:rPr>
          <w:rFonts w:ascii="Times New Roman" w:hAnsi="Times New Roman" w:cs="Times New Roman"/>
          <w:color w:val="000000" w:themeColor="text1"/>
          <w:sz w:val="28"/>
          <w:szCs w:val="28"/>
        </w:rPr>
        <w:t>районную территориальную избирательную комиссию.</w:t>
      </w:r>
    </w:p>
    <w:p w:rsidR="00F84CCC" w:rsidRDefault="00F84CCC" w:rsidP="00F84CCC">
      <w:pPr>
        <w:jc w:val="both"/>
        <w:rPr>
          <w:color w:val="000000" w:themeColor="text1"/>
          <w:sz w:val="28"/>
          <w:szCs w:val="28"/>
        </w:rPr>
      </w:pPr>
    </w:p>
    <w:p w:rsidR="00F84CCC" w:rsidRDefault="00B122D5" w:rsidP="00B122D5">
      <w:pPr>
        <w:pStyle w:val="20"/>
        <w:shd w:val="clear" w:color="auto" w:fill="auto"/>
        <w:tabs>
          <w:tab w:val="left" w:pos="0"/>
          <w:tab w:val="left" w:pos="142"/>
        </w:tabs>
        <w:spacing w:after="0" w:line="240" w:lineRule="auto"/>
        <w:jc w:val="left"/>
      </w:pPr>
      <w:r>
        <w:tab/>
      </w:r>
      <w:r>
        <w:tab/>
      </w:r>
    </w:p>
    <w:p w:rsidR="00B122D5" w:rsidRDefault="00B122D5" w:rsidP="00B122D5">
      <w:pPr>
        <w:pStyle w:val="20"/>
        <w:shd w:val="clear" w:color="auto" w:fill="auto"/>
        <w:tabs>
          <w:tab w:val="left" w:pos="0"/>
          <w:tab w:val="left" w:pos="142"/>
        </w:tabs>
        <w:spacing w:after="0" w:line="24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22D5" w:rsidRDefault="00E74BE7" w:rsidP="00B122D5">
      <w:pPr>
        <w:pStyle w:val="20"/>
        <w:shd w:val="clear" w:color="auto" w:fill="auto"/>
        <w:tabs>
          <w:tab w:val="left" w:pos="0"/>
          <w:tab w:val="left" w:pos="142"/>
        </w:tabs>
        <w:spacing w:after="0" w:line="240" w:lineRule="auto"/>
        <w:jc w:val="left"/>
      </w:pPr>
      <w:r w:rsidRPr="00D92613">
        <w:t>Председатель</w:t>
      </w:r>
      <w:r w:rsidR="00B122D5">
        <w:t xml:space="preserve"> Усть-Пристанского</w:t>
      </w:r>
    </w:p>
    <w:p w:rsidR="00E74BE7" w:rsidRPr="00D92613" w:rsidRDefault="00B122D5" w:rsidP="00B122D5">
      <w:pPr>
        <w:pStyle w:val="20"/>
        <w:shd w:val="clear" w:color="auto" w:fill="auto"/>
        <w:tabs>
          <w:tab w:val="left" w:pos="0"/>
          <w:tab w:val="left" w:pos="142"/>
        </w:tabs>
        <w:spacing w:after="0" w:line="240" w:lineRule="auto"/>
        <w:jc w:val="left"/>
      </w:pPr>
      <w:r>
        <w:t>р</w:t>
      </w:r>
      <w:r w:rsidR="00E74BE7" w:rsidRPr="00D92613">
        <w:t>айонного</w:t>
      </w:r>
      <w:r>
        <w:t xml:space="preserve"> </w:t>
      </w:r>
      <w:r w:rsidR="00E74BE7" w:rsidRPr="00D92613">
        <w:t xml:space="preserve">Совета депутатов                                                               </w:t>
      </w:r>
      <w:r>
        <w:t xml:space="preserve">               </w:t>
      </w:r>
      <w:r w:rsidR="00E74BE7" w:rsidRPr="00D92613">
        <w:t>В.А.Ермоленко</w:t>
      </w:r>
    </w:p>
    <w:p w:rsidR="00E74BE7" w:rsidRDefault="00E74BE7" w:rsidP="00E74BE7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E17AA7" w:rsidRDefault="00E17AA7" w:rsidP="00E17AA7">
      <w:pPr>
        <w:pStyle w:val="20"/>
        <w:shd w:val="clear" w:color="auto" w:fill="auto"/>
        <w:spacing w:after="0" w:line="280" w:lineRule="exact"/>
        <w:jc w:val="both"/>
      </w:pPr>
    </w:p>
    <w:p w:rsidR="00E17AA7" w:rsidRDefault="00E17AA7" w:rsidP="00E17AA7">
      <w:pPr>
        <w:pStyle w:val="20"/>
        <w:shd w:val="clear" w:color="auto" w:fill="auto"/>
        <w:spacing w:after="0" w:line="280" w:lineRule="exact"/>
        <w:jc w:val="both"/>
      </w:pPr>
    </w:p>
    <w:p w:rsidR="00C634B1" w:rsidRDefault="00CB59DB" w:rsidP="008B6480">
      <w:pPr>
        <w:pStyle w:val="20"/>
        <w:shd w:val="clear" w:color="auto" w:fill="auto"/>
        <w:spacing w:after="0" w:line="280" w:lineRule="exact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0.8pt;margin-top:-1.35pt;width:75.85pt;height:16.95pt;z-index:-251658752;mso-wrap-distance-left:5pt;mso-wrap-distance-right:5pt;mso-wrap-distance-bottom:20pt;mso-position-horizontal-relative:margin" filled="f" stroked="f">
            <v:textbox style="mso-fit-shape-to-text:t" inset="0,0,0,0">
              <w:txbxContent>
                <w:p w:rsidR="00C634B1" w:rsidRDefault="00C634B1">
                  <w:pPr>
                    <w:pStyle w:val="20"/>
                    <w:shd w:val="clear" w:color="auto" w:fill="auto"/>
                    <w:spacing w:after="0" w:line="280" w:lineRule="exact"/>
                    <w:jc w:val="left"/>
                  </w:pPr>
                </w:p>
              </w:txbxContent>
            </v:textbox>
            <w10:wrap type="square" side="left" anchorx="margin"/>
          </v:shape>
        </w:pict>
      </w:r>
    </w:p>
    <w:sectPr w:rsidR="00C634B1" w:rsidSect="001E73CB">
      <w:pgSz w:w="11900" w:h="16840"/>
      <w:pgMar w:top="1042" w:right="666" w:bottom="1018" w:left="154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2BD" w:rsidRDefault="003162BD" w:rsidP="001E73CB">
      <w:r>
        <w:separator/>
      </w:r>
    </w:p>
  </w:endnote>
  <w:endnote w:type="continuationSeparator" w:id="0">
    <w:p w:rsidR="003162BD" w:rsidRDefault="003162BD" w:rsidP="001E7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2BD" w:rsidRDefault="003162BD"/>
  </w:footnote>
  <w:footnote w:type="continuationSeparator" w:id="0">
    <w:p w:rsidR="003162BD" w:rsidRDefault="003162B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4B0C"/>
    <w:multiLevelType w:val="hybridMultilevel"/>
    <w:tmpl w:val="CB16ACB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F71095"/>
    <w:multiLevelType w:val="hybridMultilevel"/>
    <w:tmpl w:val="E7EAAB76"/>
    <w:lvl w:ilvl="0" w:tplc="505AE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03046F"/>
    <w:multiLevelType w:val="multilevel"/>
    <w:tmpl w:val="4E4AD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E73CB"/>
    <w:rsid w:val="00152E46"/>
    <w:rsid w:val="00157EB6"/>
    <w:rsid w:val="00175795"/>
    <w:rsid w:val="00195ECC"/>
    <w:rsid w:val="001E73CB"/>
    <w:rsid w:val="002802E9"/>
    <w:rsid w:val="003162BD"/>
    <w:rsid w:val="0036635E"/>
    <w:rsid w:val="003B7544"/>
    <w:rsid w:val="004C1FA3"/>
    <w:rsid w:val="00587FF3"/>
    <w:rsid w:val="00670499"/>
    <w:rsid w:val="0068511E"/>
    <w:rsid w:val="006F1B4A"/>
    <w:rsid w:val="008B6480"/>
    <w:rsid w:val="00A14BDF"/>
    <w:rsid w:val="00B122D5"/>
    <w:rsid w:val="00B90FD0"/>
    <w:rsid w:val="00BE0587"/>
    <w:rsid w:val="00C41B98"/>
    <w:rsid w:val="00C634B1"/>
    <w:rsid w:val="00CB59DB"/>
    <w:rsid w:val="00D947E3"/>
    <w:rsid w:val="00DA44D8"/>
    <w:rsid w:val="00DC1159"/>
    <w:rsid w:val="00DF01CF"/>
    <w:rsid w:val="00E17AA7"/>
    <w:rsid w:val="00E74BE7"/>
    <w:rsid w:val="00E94B2D"/>
    <w:rsid w:val="00EA7CCE"/>
    <w:rsid w:val="00F731DF"/>
    <w:rsid w:val="00F84CCC"/>
    <w:rsid w:val="00F87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CB"/>
    <w:pPr>
      <w:widowControl w:val="0"/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73CB"/>
    <w:rPr>
      <w:rFonts w:cs="Times New Roman"/>
      <w:color w:val="000080"/>
      <w:u w:val="single"/>
    </w:rPr>
  </w:style>
  <w:style w:type="character" w:customStyle="1" w:styleId="2Exact">
    <w:name w:val="Основной текст (2) Exact"/>
    <w:basedOn w:val="a0"/>
    <w:uiPriority w:val="99"/>
    <w:rsid w:val="001E73CB"/>
    <w:rPr>
      <w:rFonts w:ascii="Times New Roman" w:hAnsi="Times New Roman" w:cs="Times New Roman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1E73CB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1E73CB"/>
    <w:rPr>
      <w:rFonts w:ascii="Times New Roman" w:hAnsi="Times New Roman" w:cs="Times New Roman"/>
      <w:u w:val="none"/>
    </w:rPr>
  </w:style>
  <w:style w:type="paragraph" w:customStyle="1" w:styleId="20">
    <w:name w:val="Основной текст (2)"/>
    <w:basedOn w:val="a"/>
    <w:link w:val="2"/>
    <w:uiPriority w:val="99"/>
    <w:rsid w:val="001E73CB"/>
    <w:pPr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1E73CB"/>
    <w:pPr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F731DF"/>
  </w:style>
  <w:style w:type="paragraph" w:styleId="a4">
    <w:name w:val="List Paragraph"/>
    <w:basedOn w:val="a"/>
    <w:uiPriority w:val="34"/>
    <w:qFormat/>
    <w:rsid w:val="00F84CCC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F84C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CCC"/>
    <w:rPr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F84C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CCC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70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60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Olga</dc:creator>
  <cp:lastModifiedBy>1763</cp:lastModifiedBy>
  <cp:revision>2</cp:revision>
  <cp:lastPrinted>2020-10-05T02:56:00Z</cp:lastPrinted>
  <dcterms:created xsi:type="dcterms:W3CDTF">2020-10-05T02:57:00Z</dcterms:created>
  <dcterms:modified xsi:type="dcterms:W3CDTF">2020-10-05T02:57:00Z</dcterms:modified>
</cp:coreProperties>
</file>