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35B" w:rsidRPr="005F67A7" w:rsidRDefault="009B135B" w:rsidP="005F67A7">
      <w:pPr>
        <w:spacing w:after="0" w:line="240" w:lineRule="auto"/>
        <w:jc w:val="center"/>
        <w:rPr>
          <w:b/>
          <w:color w:val="000000"/>
          <w:szCs w:val="28"/>
          <w:lang w:eastAsia="ru-RU"/>
        </w:rPr>
      </w:pPr>
      <w:r w:rsidRPr="005F67A7">
        <w:rPr>
          <w:b/>
          <w:bCs/>
          <w:color w:val="000000"/>
          <w:szCs w:val="28"/>
          <w:lang w:eastAsia="ru-RU"/>
        </w:rPr>
        <w:t>Информационное сообщение</w:t>
      </w:r>
    </w:p>
    <w:p w:rsidR="009B135B" w:rsidRPr="005F67A7" w:rsidRDefault="009B135B" w:rsidP="005F67A7">
      <w:pPr>
        <w:spacing w:after="0" w:line="240" w:lineRule="auto"/>
        <w:jc w:val="center"/>
        <w:rPr>
          <w:b/>
          <w:bCs/>
          <w:color w:val="000000"/>
          <w:szCs w:val="28"/>
          <w:lang w:eastAsia="ru-RU"/>
        </w:rPr>
      </w:pPr>
      <w:r w:rsidRPr="005F67A7">
        <w:rPr>
          <w:b/>
          <w:szCs w:val="28"/>
          <w:lang w:eastAsia="ru-RU"/>
        </w:rPr>
        <w:t xml:space="preserve">Усть-Пристанского </w:t>
      </w:r>
      <w:r w:rsidRPr="005F67A7">
        <w:rPr>
          <w:b/>
          <w:bCs/>
          <w:color w:val="000000"/>
          <w:szCs w:val="28"/>
          <w:lang w:eastAsia="ru-RU"/>
        </w:rPr>
        <w:t xml:space="preserve"> районного Совета депутатов Алтайского края</w:t>
      </w:r>
    </w:p>
    <w:p w:rsidR="009B135B" w:rsidRPr="005F67A7" w:rsidRDefault="009B135B" w:rsidP="005F67A7">
      <w:pPr>
        <w:spacing w:after="0" w:line="240" w:lineRule="auto"/>
        <w:jc w:val="center"/>
        <w:rPr>
          <w:color w:val="000000"/>
          <w:szCs w:val="28"/>
          <w:lang w:eastAsia="ru-RU"/>
        </w:rPr>
      </w:pPr>
      <w:r w:rsidRPr="005F67A7">
        <w:rPr>
          <w:b/>
          <w:bCs/>
          <w:color w:val="000000"/>
          <w:szCs w:val="28"/>
          <w:lang w:eastAsia="ru-RU"/>
        </w:rPr>
        <w:t xml:space="preserve">о проведении конкурса по отбору кандидатур на должность главы </w:t>
      </w:r>
      <w:r w:rsidRPr="005F67A7">
        <w:rPr>
          <w:b/>
          <w:bCs/>
          <w:color w:val="000000"/>
          <w:szCs w:val="28"/>
          <w:lang w:eastAsia="ru-RU"/>
        </w:rPr>
        <w:br/>
        <w:t xml:space="preserve">муниципального образования </w:t>
      </w:r>
      <w:r w:rsidRPr="005F67A7">
        <w:rPr>
          <w:b/>
          <w:szCs w:val="28"/>
          <w:lang w:eastAsia="ru-RU"/>
        </w:rPr>
        <w:t xml:space="preserve">Усть-Пристанский </w:t>
      </w:r>
      <w:r w:rsidRPr="005F67A7">
        <w:rPr>
          <w:b/>
          <w:bCs/>
          <w:color w:val="000000"/>
          <w:szCs w:val="28"/>
          <w:lang w:eastAsia="ru-RU"/>
        </w:rPr>
        <w:t>район Алтайского края</w:t>
      </w:r>
    </w:p>
    <w:p w:rsidR="009B135B" w:rsidRPr="005F67A7" w:rsidRDefault="009B135B" w:rsidP="005F67A7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5F67A7">
        <w:rPr>
          <w:color w:val="000000"/>
          <w:szCs w:val="28"/>
          <w:lang w:eastAsia="ru-RU"/>
        </w:rPr>
        <w:t> </w:t>
      </w:r>
    </w:p>
    <w:p w:rsidR="009B135B" w:rsidRPr="005F67A7" w:rsidRDefault="009B135B" w:rsidP="005F67A7">
      <w:pPr>
        <w:spacing w:after="0" w:line="240" w:lineRule="auto"/>
        <w:ind w:firstLine="708"/>
        <w:jc w:val="both"/>
        <w:rPr>
          <w:color w:val="000000"/>
          <w:szCs w:val="28"/>
          <w:lang w:eastAsia="ru-RU"/>
        </w:rPr>
      </w:pPr>
      <w:r w:rsidRPr="005F67A7">
        <w:rPr>
          <w:color w:val="000000"/>
          <w:szCs w:val="28"/>
          <w:lang w:eastAsia="ru-RU"/>
        </w:rPr>
        <w:t xml:space="preserve">Решением </w:t>
      </w:r>
      <w:r w:rsidRPr="005F67A7">
        <w:rPr>
          <w:szCs w:val="28"/>
          <w:lang w:eastAsia="ru-RU"/>
        </w:rPr>
        <w:t>Усть-Пристанского</w:t>
      </w:r>
      <w:r w:rsidRPr="005F67A7">
        <w:rPr>
          <w:b/>
          <w:szCs w:val="28"/>
          <w:lang w:eastAsia="ru-RU"/>
        </w:rPr>
        <w:t xml:space="preserve"> </w:t>
      </w:r>
      <w:r w:rsidRPr="005F67A7">
        <w:rPr>
          <w:color w:val="000000"/>
          <w:szCs w:val="28"/>
          <w:lang w:eastAsia="ru-RU"/>
        </w:rPr>
        <w:t>районного Совета депутатов Алтайского края от «</w:t>
      </w:r>
      <w:r>
        <w:rPr>
          <w:color w:val="000000"/>
          <w:szCs w:val="28"/>
          <w:lang w:eastAsia="ru-RU"/>
        </w:rPr>
        <w:t>11</w:t>
      </w:r>
      <w:r w:rsidRPr="005F67A7">
        <w:rPr>
          <w:color w:val="000000"/>
          <w:szCs w:val="28"/>
          <w:lang w:eastAsia="ru-RU"/>
        </w:rPr>
        <w:t xml:space="preserve">» </w:t>
      </w:r>
      <w:r>
        <w:rPr>
          <w:color w:val="000000"/>
          <w:szCs w:val="28"/>
          <w:lang w:eastAsia="ru-RU"/>
        </w:rPr>
        <w:t>октября</w:t>
      </w:r>
      <w:r w:rsidRPr="005F67A7">
        <w:rPr>
          <w:color w:val="000000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17 г"/>
        </w:smartTagPr>
        <w:r w:rsidRPr="005F67A7">
          <w:rPr>
            <w:color w:val="000000"/>
            <w:szCs w:val="28"/>
            <w:lang w:eastAsia="ru-RU"/>
          </w:rPr>
          <w:t>201</w:t>
        </w:r>
        <w:r>
          <w:rPr>
            <w:color w:val="000000"/>
            <w:szCs w:val="28"/>
            <w:lang w:eastAsia="ru-RU"/>
          </w:rPr>
          <w:t>17</w:t>
        </w:r>
        <w:r w:rsidRPr="005F67A7">
          <w:rPr>
            <w:color w:val="000000"/>
            <w:szCs w:val="28"/>
            <w:lang w:eastAsia="ru-RU"/>
          </w:rPr>
          <w:t xml:space="preserve"> г</w:t>
        </w:r>
      </w:smartTag>
      <w:r w:rsidRPr="005F67A7">
        <w:rPr>
          <w:color w:val="000000"/>
          <w:szCs w:val="28"/>
          <w:lang w:eastAsia="ru-RU"/>
        </w:rPr>
        <w:t xml:space="preserve">. № </w:t>
      </w:r>
      <w:r>
        <w:rPr>
          <w:color w:val="000000"/>
          <w:szCs w:val="28"/>
          <w:lang w:eastAsia="ru-RU"/>
        </w:rPr>
        <w:t>24</w:t>
      </w:r>
      <w:r w:rsidRPr="005F67A7">
        <w:rPr>
          <w:color w:val="000000"/>
          <w:szCs w:val="28"/>
          <w:lang w:eastAsia="ru-RU"/>
        </w:rPr>
        <w:t xml:space="preserve"> «О проведении конкурса по отбору кандидатур на должность главы муниципального образования </w:t>
      </w:r>
      <w:r w:rsidRPr="005F67A7">
        <w:rPr>
          <w:szCs w:val="28"/>
          <w:lang w:eastAsia="ru-RU"/>
        </w:rPr>
        <w:t xml:space="preserve">Усть-Пристанский </w:t>
      </w:r>
      <w:r w:rsidRPr="005F67A7">
        <w:rPr>
          <w:color w:val="000000"/>
          <w:szCs w:val="28"/>
          <w:lang w:eastAsia="ru-RU"/>
        </w:rPr>
        <w:t>район Алтайского края» объявлен конкурс по отбору кандидатур на должность главы района (далее – Конкурс).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Право на участие в конкурсе имеют граждане Российской Федерации, а также граждане иностранных государств – участников международных договоров Российской Федерации, в соответствии с которыми постоянно проживающие на территории района иностранные граждане имеют право быть избранными в органы местного самоуправления (далее – гражда</w:t>
      </w:r>
      <w:r>
        <w:rPr>
          <w:rFonts w:ascii="yandex-sans" w:hAnsi="yandex-sans"/>
          <w:color w:val="000000"/>
          <w:szCs w:val="28"/>
          <w:lang w:eastAsia="ru-RU"/>
        </w:rPr>
        <w:t>не), достигшие возраста 21 года</w:t>
      </w:r>
      <w:r w:rsidRPr="005F67A7">
        <w:rPr>
          <w:rFonts w:ascii="yandex-sans" w:hAnsi="yandex-sans"/>
          <w:color w:val="000000"/>
          <w:szCs w:val="28"/>
          <w:lang w:eastAsia="ru-RU"/>
        </w:rPr>
        <w:t>.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Не может быть избран главой района гражданин в случае осуждения к лишению свободы за совершение тяжких и (или) особо тяжких преступлений, осуждения за совершение преступлений экстремистской направленности, предусмотренных Уголовным кодексом Российской Федерации, и наличия на день проведения Конкурса неснятой и непогашенной судимости за указанные преступления, а также при наличии в отношении него вступившего в силу решения суда о лишении права занимать муниципальные должности в течение определенного срока, если избрание на должность главы района состоится до истечения указанного срока.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szCs w:val="28"/>
          <w:lang w:eastAsia="ru-RU"/>
        </w:rPr>
      </w:pPr>
      <w:r w:rsidRPr="005F67A7">
        <w:rPr>
          <w:rFonts w:ascii="yandex-sans" w:hAnsi="yandex-sans"/>
          <w:szCs w:val="28"/>
          <w:lang w:eastAsia="ru-RU"/>
        </w:rPr>
        <w:t>Требованием к уровню профессионального образования для замещения должности главы района является наличие высшего образования.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Требованиями к профессиональным знаниям и навыкам для замещения должности главы муниципального района являются: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1)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Устава (Основного Закона) Алтайского края, законов и иных нормативных правовых актов Алтайского края, устава муниципального образования и муниципальных нормативных правовых актов, необходимых для осуществления отдельных государственных полномочий, переданных органам местного самоуправления;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2) наличие навыков руководства,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Для участия в Конкурсе необходимо представить документы, перечень которых предусмотрен пунктами 5.1 и 5.2 Порядка проведения конкурса по отбору кандидатур на должность главы муниципального образования </w:t>
      </w:r>
      <w:r>
        <w:rPr>
          <w:color w:val="000000"/>
          <w:szCs w:val="28"/>
          <w:lang w:eastAsia="ru-RU"/>
        </w:rPr>
        <w:t>Усть-Пристанский район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Алтайского края, утвержденного решением </w:t>
      </w:r>
      <w:r>
        <w:rPr>
          <w:color w:val="000000"/>
          <w:szCs w:val="28"/>
          <w:lang w:eastAsia="ru-RU"/>
        </w:rPr>
        <w:t>Усть-Пристанского</w:t>
      </w:r>
      <w:r w:rsidRPr="005F67A7">
        <w:rPr>
          <w:rFonts w:ascii="yandex-sans" w:hAnsi="yandex-sans"/>
          <w:b/>
          <w:bCs/>
          <w:color w:val="000000"/>
          <w:szCs w:val="28"/>
          <w:lang w:eastAsia="ru-RU"/>
        </w:rPr>
        <w:t> </w:t>
      </w:r>
      <w:r w:rsidRPr="005F67A7">
        <w:rPr>
          <w:rFonts w:ascii="yandex-sans" w:hAnsi="yandex-sans"/>
          <w:color w:val="000000"/>
          <w:szCs w:val="28"/>
          <w:lang w:eastAsia="ru-RU"/>
        </w:rPr>
        <w:t>районного Совета депутатов от «</w:t>
      </w:r>
      <w:r>
        <w:rPr>
          <w:color w:val="000000"/>
          <w:szCs w:val="28"/>
          <w:lang w:eastAsia="ru-RU"/>
        </w:rPr>
        <w:t>11</w:t>
      </w:r>
      <w:r w:rsidRPr="005F67A7">
        <w:rPr>
          <w:rFonts w:ascii="yandex-sans" w:hAnsi="yandex-sans"/>
          <w:color w:val="000000"/>
          <w:szCs w:val="28"/>
          <w:lang w:eastAsia="ru-RU"/>
        </w:rPr>
        <w:t>»</w:t>
      </w:r>
      <w:r>
        <w:rPr>
          <w:color w:val="000000"/>
          <w:szCs w:val="28"/>
          <w:lang w:eastAsia="ru-RU"/>
        </w:rPr>
        <w:t xml:space="preserve"> октября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5F67A7">
          <w:rPr>
            <w:rFonts w:ascii="yandex-sans" w:hAnsi="yandex-sans"/>
            <w:color w:val="000000"/>
            <w:szCs w:val="28"/>
            <w:lang w:eastAsia="ru-RU"/>
          </w:rPr>
          <w:t>20</w:t>
        </w:r>
        <w:r>
          <w:rPr>
            <w:color w:val="000000"/>
            <w:szCs w:val="28"/>
            <w:lang w:eastAsia="ru-RU"/>
          </w:rPr>
          <w:t>17</w:t>
        </w:r>
        <w:r w:rsidRPr="005F67A7">
          <w:rPr>
            <w:rFonts w:ascii="yandex-sans" w:hAnsi="yandex-sans"/>
            <w:color w:val="000000"/>
            <w:szCs w:val="28"/>
            <w:lang w:eastAsia="ru-RU"/>
          </w:rPr>
          <w:t xml:space="preserve"> г</w:t>
        </w:r>
      </w:smartTag>
      <w:r w:rsidRPr="005F67A7">
        <w:rPr>
          <w:rFonts w:ascii="yandex-sans" w:hAnsi="yandex-sans"/>
          <w:color w:val="000000"/>
          <w:szCs w:val="28"/>
          <w:lang w:eastAsia="ru-RU"/>
        </w:rPr>
        <w:t>. №</w:t>
      </w:r>
      <w:r>
        <w:rPr>
          <w:color w:val="000000"/>
          <w:szCs w:val="28"/>
          <w:lang w:eastAsia="ru-RU"/>
        </w:rPr>
        <w:t xml:space="preserve"> 24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(опубликовано в газете «</w:t>
      </w:r>
      <w:r>
        <w:rPr>
          <w:color w:val="000000"/>
          <w:szCs w:val="28"/>
          <w:lang w:eastAsia="ru-RU"/>
        </w:rPr>
        <w:t>Авангард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» от </w:t>
      </w:r>
      <w:r>
        <w:rPr>
          <w:color w:val="000000"/>
          <w:szCs w:val="28"/>
          <w:lang w:eastAsia="ru-RU"/>
        </w:rPr>
        <w:t>13.10.2017 г.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№ </w:t>
      </w:r>
      <w:r>
        <w:rPr>
          <w:color w:val="000000"/>
          <w:szCs w:val="28"/>
          <w:lang w:eastAsia="ru-RU"/>
        </w:rPr>
        <w:t>41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, размещено на официальном сайте </w:t>
      </w:r>
      <w:r>
        <w:rPr>
          <w:color w:val="000000"/>
          <w:szCs w:val="28"/>
          <w:lang w:eastAsia="ru-RU"/>
        </w:rPr>
        <w:t>Администрации Усть-Пристанского района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в рубрике </w:t>
      </w:r>
      <w:r>
        <w:rPr>
          <w:color w:val="000000"/>
          <w:szCs w:val="28"/>
          <w:lang w:eastAsia="ru-RU"/>
        </w:rPr>
        <w:t>Районный Совет депутатов</w:t>
      </w:r>
      <w:r w:rsidRPr="005F67A7">
        <w:rPr>
          <w:rFonts w:ascii="yandex-sans" w:hAnsi="yandex-sans"/>
          <w:color w:val="000000"/>
          <w:szCs w:val="28"/>
          <w:lang w:eastAsia="ru-RU"/>
        </w:rPr>
        <w:t>).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 xml:space="preserve">Заявления на участие в Конкурсе с прилагаемыми к ним документами принимается в срок не позднее чем в течение 15 дней после дня опубликования настоящего информационного сообщения (до 18.00 </w:t>
      </w:r>
      <w:r>
        <w:rPr>
          <w:color w:val="000000"/>
          <w:szCs w:val="28"/>
          <w:lang w:eastAsia="ru-RU"/>
        </w:rPr>
        <w:t>30 октября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5F67A7">
          <w:rPr>
            <w:rFonts w:ascii="yandex-sans" w:hAnsi="yandex-sans"/>
            <w:color w:val="000000"/>
            <w:szCs w:val="28"/>
            <w:lang w:eastAsia="ru-RU"/>
          </w:rPr>
          <w:t>20</w:t>
        </w:r>
        <w:r>
          <w:rPr>
            <w:color w:val="000000"/>
            <w:szCs w:val="28"/>
            <w:lang w:eastAsia="ru-RU"/>
          </w:rPr>
          <w:t>17</w:t>
        </w:r>
        <w:r w:rsidRPr="005F67A7">
          <w:rPr>
            <w:rFonts w:ascii="yandex-sans" w:hAnsi="yandex-sans"/>
            <w:color w:val="000000"/>
            <w:szCs w:val="28"/>
            <w:lang w:eastAsia="ru-RU"/>
          </w:rPr>
          <w:t xml:space="preserve"> г</w:t>
        </w:r>
      </w:smartTag>
      <w:r w:rsidRPr="005F67A7">
        <w:rPr>
          <w:rFonts w:ascii="yandex-sans" w:hAnsi="yandex-sans"/>
          <w:color w:val="000000"/>
          <w:szCs w:val="28"/>
          <w:lang w:eastAsia="ru-RU"/>
        </w:rPr>
        <w:t xml:space="preserve">.) по адресу: </w:t>
      </w:r>
      <w:r>
        <w:rPr>
          <w:color w:val="000000"/>
          <w:szCs w:val="28"/>
          <w:lang w:eastAsia="ru-RU"/>
        </w:rPr>
        <w:t>ул. 1 Мая, 12, с. Усть-Чарышская Пристань, Усть-Пристанский район, Алтайский край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, телефон для справок: </w:t>
      </w:r>
      <w:r>
        <w:rPr>
          <w:color w:val="000000"/>
          <w:szCs w:val="28"/>
          <w:lang w:eastAsia="ru-RU"/>
        </w:rPr>
        <w:t>8(38554)22-1-65</w:t>
      </w:r>
      <w:r w:rsidRPr="005F67A7">
        <w:rPr>
          <w:rFonts w:ascii="yandex-sans" w:hAnsi="yandex-sans"/>
          <w:color w:val="000000"/>
          <w:szCs w:val="28"/>
          <w:lang w:eastAsia="ru-RU"/>
        </w:rPr>
        <w:t>.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Дата проведения Конкурса:</w:t>
      </w:r>
    </w:p>
    <w:p w:rsidR="009B135B" w:rsidRPr="005F67A7" w:rsidRDefault="009B135B" w:rsidP="005F67A7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с «</w:t>
      </w:r>
      <w:r>
        <w:rPr>
          <w:color w:val="000000"/>
          <w:szCs w:val="28"/>
          <w:lang w:eastAsia="ru-RU"/>
        </w:rPr>
        <w:t>16</w:t>
      </w:r>
      <w:r w:rsidRPr="005F67A7">
        <w:rPr>
          <w:rFonts w:ascii="yandex-sans" w:hAnsi="yandex-sans"/>
          <w:color w:val="000000"/>
          <w:szCs w:val="28"/>
          <w:lang w:eastAsia="ru-RU"/>
        </w:rPr>
        <w:t>»</w:t>
      </w:r>
      <w:r>
        <w:rPr>
          <w:color w:val="000000"/>
          <w:szCs w:val="28"/>
          <w:lang w:eastAsia="ru-RU"/>
        </w:rPr>
        <w:t xml:space="preserve"> октября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20</w:t>
      </w:r>
      <w:r>
        <w:rPr>
          <w:color w:val="000000"/>
          <w:szCs w:val="28"/>
          <w:lang w:eastAsia="ru-RU"/>
        </w:rPr>
        <w:t>17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года по «</w:t>
      </w:r>
      <w:r>
        <w:rPr>
          <w:color w:val="000000"/>
          <w:szCs w:val="28"/>
          <w:lang w:eastAsia="ru-RU"/>
        </w:rPr>
        <w:t>22» декабря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20</w:t>
      </w:r>
      <w:r>
        <w:rPr>
          <w:color w:val="000000"/>
          <w:szCs w:val="28"/>
          <w:lang w:eastAsia="ru-RU"/>
        </w:rPr>
        <w:t>17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года;</w:t>
      </w:r>
    </w:p>
    <w:p w:rsidR="009B135B" w:rsidRPr="005F67A7" w:rsidRDefault="009B135B" w:rsidP="005F67A7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заседание конкурсной комиссии по проведению собеседования с участниками конкурса состоится «</w:t>
      </w:r>
      <w:r>
        <w:rPr>
          <w:color w:val="000000"/>
          <w:szCs w:val="28"/>
          <w:lang w:eastAsia="ru-RU"/>
        </w:rPr>
        <w:t>22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» </w:t>
      </w:r>
      <w:r>
        <w:rPr>
          <w:color w:val="000000"/>
          <w:szCs w:val="28"/>
          <w:lang w:eastAsia="ru-RU"/>
        </w:rPr>
        <w:t>декабря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20</w:t>
      </w:r>
      <w:r>
        <w:rPr>
          <w:color w:val="000000"/>
          <w:szCs w:val="28"/>
          <w:lang w:eastAsia="ru-RU"/>
        </w:rPr>
        <w:t>17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 года в </w:t>
      </w:r>
      <w:r>
        <w:rPr>
          <w:color w:val="000000"/>
          <w:szCs w:val="28"/>
          <w:lang w:eastAsia="ru-RU"/>
        </w:rPr>
        <w:t>10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ч. </w:t>
      </w:r>
      <w:r>
        <w:rPr>
          <w:color w:val="000000"/>
          <w:szCs w:val="28"/>
          <w:lang w:eastAsia="ru-RU"/>
        </w:rPr>
        <w:t>00</w:t>
      </w:r>
      <w:r w:rsidRPr="005F67A7">
        <w:rPr>
          <w:rFonts w:ascii="yandex-sans" w:hAnsi="yandex-sans"/>
          <w:color w:val="000000"/>
          <w:szCs w:val="28"/>
          <w:lang w:eastAsia="ru-RU"/>
        </w:rPr>
        <w:t xml:space="preserve"> мин.</w:t>
      </w:r>
    </w:p>
    <w:p w:rsidR="009B135B" w:rsidRPr="00844C5D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 xml:space="preserve">Место проведения Конкурса: </w:t>
      </w:r>
      <w:r w:rsidRPr="00844C5D">
        <w:rPr>
          <w:szCs w:val="28"/>
        </w:rPr>
        <w:t xml:space="preserve">ул. 1 Мая, </w:t>
      </w:r>
      <w:r>
        <w:rPr>
          <w:szCs w:val="28"/>
        </w:rPr>
        <w:t xml:space="preserve">д. </w:t>
      </w:r>
      <w:r w:rsidRPr="00844C5D">
        <w:rPr>
          <w:szCs w:val="28"/>
        </w:rPr>
        <w:t>12, с. Усть-Чарышская Пристань, Усть-Пристанский район, Алтайский край</w:t>
      </w:r>
      <w:r w:rsidRPr="00844C5D">
        <w:rPr>
          <w:color w:val="000000"/>
          <w:szCs w:val="28"/>
          <w:lang w:eastAsia="ru-RU"/>
        </w:rPr>
        <w:t>.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color w:val="000000"/>
          <w:szCs w:val="28"/>
          <w:lang w:eastAsia="ru-RU"/>
        </w:rPr>
      </w:pPr>
      <w:r w:rsidRPr="005F67A7">
        <w:rPr>
          <w:rFonts w:ascii="yandex-sans" w:hAnsi="yandex-sans"/>
          <w:color w:val="000000"/>
          <w:szCs w:val="28"/>
          <w:lang w:eastAsia="ru-RU"/>
        </w:rPr>
        <w:t>Несвоевременное представление документов, представление их не в полном объеме или оформленных ненадлежащим образом, выявление недостоверных или неполных сведений в документах, представленных для участия в Конкурсе, являются основанием для отказа в допуске к участию в Конкурсе.</w:t>
      </w:r>
    </w:p>
    <w:p w:rsidR="009B135B" w:rsidRPr="005F67A7" w:rsidRDefault="009B135B" w:rsidP="005F67A7">
      <w:pPr>
        <w:shd w:val="clear" w:color="auto" w:fill="FFFFFF"/>
        <w:spacing w:after="0" w:line="240" w:lineRule="auto"/>
        <w:ind w:firstLine="720"/>
        <w:jc w:val="both"/>
        <w:rPr>
          <w:rFonts w:ascii="yandex-sans" w:hAnsi="yandex-sans"/>
          <w:szCs w:val="28"/>
          <w:lang w:eastAsia="ru-RU"/>
        </w:rPr>
      </w:pPr>
      <w:bookmarkStart w:id="0" w:name="_GoBack"/>
      <w:bookmarkEnd w:id="0"/>
      <w:r w:rsidRPr="005F67A7">
        <w:rPr>
          <w:rFonts w:ascii="yandex-sans" w:hAnsi="yandex-sans"/>
          <w:szCs w:val="28"/>
          <w:lang w:eastAsia="ru-RU"/>
        </w:rPr>
        <w:t>Лицо, избранное по итогам конкурса на должность главы района, до вступления в должность будет обязано представить сведения о доходах, имуществе и обязательствах имущественного характера Губернатору Алтайского края в соответствии с законом Алтайского края от 03.06.2010 № 46-ЗС «О противодействии коррупции в Алтайском крае».</w:t>
      </w:r>
    </w:p>
    <w:p w:rsidR="009B135B" w:rsidRPr="005F67A7" w:rsidRDefault="009B135B" w:rsidP="005F67A7">
      <w:pPr>
        <w:widowControl w:val="0"/>
        <w:adjustRightInd w:val="0"/>
        <w:spacing w:after="0" w:line="240" w:lineRule="auto"/>
        <w:ind w:firstLine="539"/>
        <w:jc w:val="both"/>
        <w:rPr>
          <w:szCs w:val="28"/>
        </w:rPr>
      </w:pPr>
    </w:p>
    <w:sectPr w:rsidR="009B135B" w:rsidRPr="005F67A7" w:rsidSect="00750214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35B" w:rsidRDefault="009B135B" w:rsidP="00750214">
      <w:pPr>
        <w:spacing w:after="0" w:line="240" w:lineRule="auto"/>
      </w:pPr>
      <w:r>
        <w:separator/>
      </w:r>
    </w:p>
  </w:endnote>
  <w:endnote w:type="continuationSeparator" w:id="0">
    <w:p w:rsidR="009B135B" w:rsidRDefault="009B135B" w:rsidP="00750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35B" w:rsidRDefault="009B135B" w:rsidP="00750214">
      <w:pPr>
        <w:spacing w:after="0" w:line="240" w:lineRule="auto"/>
      </w:pPr>
      <w:r>
        <w:separator/>
      </w:r>
    </w:p>
  </w:footnote>
  <w:footnote w:type="continuationSeparator" w:id="0">
    <w:p w:rsidR="009B135B" w:rsidRDefault="009B135B" w:rsidP="00750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35B" w:rsidRDefault="009B135B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9B135B" w:rsidRDefault="009B135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892"/>
    <w:rsid w:val="00041997"/>
    <w:rsid w:val="00073AA5"/>
    <w:rsid w:val="000A0310"/>
    <w:rsid w:val="001363D0"/>
    <w:rsid w:val="00223575"/>
    <w:rsid w:val="00245DC5"/>
    <w:rsid w:val="0025605E"/>
    <w:rsid w:val="002D0410"/>
    <w:rsid w:val="002E2CFE"/>
    <w:rsid w:val="00337678"/>
    <w:rsid w:val="00342339"/>
    <w:rsid w:val="003E6F7D"/>
    <w:rsid w:val="00550AFE"/>
    <w:rsid w:val="005A1892"/>
    <w:rsid w:val="005D29D0"/>
    <w:rsid w:val="005F67A7"/>
    <w:rsid w:val="00660CFD"/>
    <w:rsid w:val="00681606"/>
    <w:rsid w:val="007111D1"/>
    <w:rsid w:val="0072526C"/>
    <w:rsid w:val="00750214"/>
    <w:rsid w:val="007A4A70"/>
    <w:rsid w:val="007A73F8"/>
    <w:rsid w:val="007F695A"/>
    <w:rsid w:val="00844C5D"/>
    <w:rsid w:val="00877021"/>
    <w:rsid w:val="009B135B"/>
    <w:rsid w:val="009B404E"/>
    <w:rsid w:val="00A219FA"/>
    <w:rsid w:val="00A253D2"/>
    <w:rsid w:val="00A63B51"/>
    <w:rsid w:val="00A77D08"/>
    <w:rsid w:val="00AF47D7"/>
    <w:rsid w:val="00BA6496"/>
    <w:rsid w:val="00BB3761"/>
    <w:rsid w:val="00BC1E3F"/>
    <w:rsid w:val="00BE6D96"/>
    <w:rsid w:val="00BF6144"/>
    <w:rsid w:val="00D84DF5"/>
    <w:rsid w:val="00DA4BD5"/>
    <w:rsid w:val="00DB55A1"/>
    <w:rsid w:val="00E032AC"/>
    <w:rsid w:val="00E72402"/>
    <w:rsid w:val="00E90739"/>
    <w:rsid w:val="00F21937"/>
    <w:rsid w:val="00F77BB8"/>
    <w:rsid w:val="00F90F55"/>
    <w:rsid w:val="00F928F1"/>
    <w:rsid w:val="00F93259"/>
    <w:rsid w:val="00FC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739"/>
    <w:pPr>
      <w:spacing w:after="200" w:line="276" w:lineRule="auto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A1892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5A1892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25605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750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021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0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021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6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635</Words>
  <Characters>3626</Characters>
  <Application>Microsoft Office Outlook</Application>
  <DocSecurity>0</DocSecurity>
  <Lines>0</Lines>
  <Paragraphs>0</Paragraphs>
  <ScaleCrop>false</ScaleCrop>
  <Company>Городская Дума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Шейтаниди</dc:creator>
  <cp:keywords/>
  <dc:description/>
  <cp:lastModifiedBy>Астраханцева</cp:lastModifiedBy>
  <cp:revision>5</cp:revision>
  <dcterms:created xsi:type="dcterms:W3CDTF">2017-05-11T09:21:00Z</dcterms:created>
  <dcterms:modified xsi:type="dcterms:W3CDTF">2017-10-11T04:36:00Z</dcterms:modified>
</cp:coreProperties>
</file>