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УСТЬ-ПРИСТАНСКИЙ РАЙОННЫЙ СОВЕТ ДЕПУТАТОВ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АЛТАЙСКОГО КРАЯ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8293C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ЧЕТЫР</w:t>
      </w:r>
      <w:r w:rsidR="00CF787F" w:rsidRPr="00FE0F11">
        <w:rPr>
          <w:rFonts w:ascii="Times New Roman" w:hAnsi="Times New Roman" w:cs="Times New Roman"/>
          <w:sz w:val="26"/>
          <w:szCs w:val="26"/>
        </w:rPr>
        <w:t>НАДЦАТАЯ ОЧЕРЕДНАЯ СЕССИЯ СЕДЬМОГО СОЗЫВА</w:t>
      </w:r>
    </w:p>
    <w:p w:rsidR="00CF787F" w:rsidRPr="00FE0F11" w:rsidRDefault="00CF787F" w:rsidP="00CF787F">
      <w:pPr>
        <w:pStyle w:val="ConsNonformat"/>
        <w:widowControl/>
        <w:ind w:right="0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87F" w:rsidRPr="00FE0F11" w:rsidRDefault="00CF787F" w:rsidP="00CF787F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E0F11">
        <w:rPr>
          <w:rFonts w:ascii="Times New Roman" w:hAnsi="Times New Roman" w:cs="Times New Roman"/>
          <w:b w:val="0"/>
          <w:sz w:val="26"/>
          <w:szCs w:val="26"/>
        </w:rPr>
        <w:t>РЕШЕНИЕ</w:t>
      </w:r>
    </w:p>
    <w:p w:rsidR="00CF787F" w:rsidRPr="00FE0F11" w:rsidRDefault="00CF787F" w:rsidP="00CF787F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от </w:t>
      </w:r>
      <w:r w:rsidRPr="00FE0F1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32012D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FE0F11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D24876" w:rsidRPr="00FE0F11">
        <w:rPr>
          <w:rFonts w:ascii="Times New Roman" w:hAnsi="Times New Roman" w:cs="Times New Roman"/>
          <w:sz w:val="26"/>
          <w:szCs w:val="26"/>
          <w:u w:val="single"/>
        </w:rPr>
        <w:t>марта</w:t>
      </w:r>
      <w:r w:rsidRPr="00FE0F11">
        <w:rPr>
          <w:rFonts w:ascii="Times New Roman" w:hAnsi="Times New Roman" w:cs="Times New Roman"/>
          <w:sz w:val="26"/>
          <w:szCs w:val="26"/>
          <w:u w:val="single"/>
        </w:rPr>
        <w:t xml:space="preserve"> 2019 г. </w:t>
      </w:r>
      <w:r w:rsidRPr="00FE0F11">
        <w:rPr>
          <w:rFonts w:ascii="Times New Roman" w:hAnsi="Times New Roman" w:cs="Times New Roman"/>
          <w:sz w:val="26"/>
          <w:szCs w:val="26"/>
        </w:rPr>
        <w:t xml:space="preserve">№ </w:t>
      </w:r>
      <w:r w:rsidR="0032012D">
        <w:rPr>
          <w:rFonts w:ascii="Times New Roman" w:hAnsi="Times New Roman" w:cs="Times New Roman"/>
          <w:sz w:val="26"/>
          <w:szCs w:val="26"/>
          <w:u w:val="single"/>
        </w:rPr>
        <w:t>27</w:t>
      </w: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FE0F11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FE0F11">
        <w:rPr>
          <w:rFonts w:ascii="Times New Roman" w:hAnsi="Times New Roman" w:cs="Times New Roman"/>
          <w:sz w:val="26"/>
          <w:szCs w:val="26"/>
        </w:rPr>
        <w:t xml:space="preserve">сть-Чарышская Пристань  </w:t>
      </w:r>
    </w:p>
    <w:p w:rsidR="00CF787F" w:rsidRPr="00FE0F11" w:rsidRDefault="00CF787F" w:rsidP="00CF787F">
      <w:pPr>
        <w:rPr>
          <w:rFonts w:ascii="Times New Roman" w:hAnsi="Times New Roman" w:cs="Times New Roman"/>
          <w:sz w:val="26"/>
          <w:szCs w:val="26"/>
        </w:rPr>
      </w:pPr>
    </w:p>
    <w:p w:rsidR="003F2066" w:rsidRPr="00FE0F11" w:rsidRDefault="003F2066" w:rsidP="00C8293C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Об утверждении расходных обязательств в системе образования</w:t>
      </w:r>
      <w:r w:rsidR="00C8293C">
        <w:rPr>
          <w:rFonts w:ascii="Times New Roman" w:hAnsi="Times New Roman" w:cs="Times New Roman"/>
          <w:sz w:val="26"/>
          <w:szCs w:val="26"/>
        </w:rPr>
        <w:t xml:space="preserve"> </w:t>
      </w:r>
      <w:r w:rsidRPr="00FE0F11">
        <w:rPr>
          <w:rFonts w:ascii="Times New Roman" w:hAnsi="Times New Roman" w:cs="Times New Roman"/>
          <w:sz w:val="26"/>
          <w:szCs w:val="26"/>
        </w:rPr>
        <w:t xml:space="preserve">Усть-Пристанского района </w:t>
      </w:r>
    </w:p>
    <w:p w:rsidR="003F2066" w:rsidRPr="00FE0F11" w:rsidRDefault="003F2066">
      <w:pPr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ст.ст. 26 и 61 Устава муниципального образования </w:t>
      </w:r>
      <w:proofErr w:type="spellStart"/>
      <w:r w:rsidRPr="00FE0F11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Pr="00FE0F11">
        <w:rPr>
          <w:rFonts w:ascii="Times New Roman" w:hAnsi="Times New Roman" w:cs="Times New Roman"/>
          <w:sz w:val="26"/>
          <w:szCs w:val="26"/>
        </w:rPr>
        <w:t>–Пристанский район Алтайского края Усть-Пристанский районный Совет депутатов РЕШИЛ:</w:t>
      </w:r>
    </w:p>
    <w:p w:rsidR="00CF787F" w:rsidRPr="00FE0F11" w:rsidRDefault="00CF787F" w:rsidP="00CF78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1. Утвердить «Расходные обязательства в системе образования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Усть-Пристанского </w:t>
      </w:r>
      <w:r w:rsidRPr="00FE0F11">
        <w:rPr>
          <w:rFonts w:ascii="Times New Roman" w:hAnsi="Times New Roman" w:cs="Times New Roman"/>
          <w:sz w:val="26"/>
          <w:szCs w:val="26"/>
        </w:rPr>
        <w:t>района» (прилагается).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2. Отменить решение Усть-Пристанского </w:t>
      </w:r>
      <w:r w:rsidR="00D24876" w:rsidRPr="00FE0F11">
        <w:rPr>
          <w:rFonts w:ascii="Times New Roman" w:hAnsi="Times New Roman" w:cs="Times New Roman"/>
          <w:sz w:val="26"/>
          <w:szCs w:val="26"/>
        </w:rPr>
        <w:t>районного Совета депутатов от 27</w:t>
      </w:r>
      <w:r w:rsidRPr="00FE0F11">
        <w:rPr>
          <w:rFonts w:ascii="Times New Roman" w:hAnsi="Times New Roman" w:cs="Times New Roman"/>
          <w:sz w:val="26"/>
          <w:szCs w:val="26"/>
        </w:rPr>
        <w:t>.12.200</w:t>
      </w:r>
      <w:r w:rsidR="00D24876" w:rsidRPr="00FE0F11">
        <w:rPr>
          <w:rFonts w:ascii="Times New Roman" w:hAnsi="Times New Roman" w:cs="Times New Roman"/>
          <w:sz w:val="26"/>
          <w:szCs w:val="26"/>
        </w:rPr>
        <w:t>5</w:t>
      </w:r>
      <w:r w:rsidRPr="00FE0F11">
        <w:rPr>
          <w:rFonts w:ascii="Times New Roman" w:hAnsi="Times New Roman" w:cs="Times New Roman"/>
          <w:sz w:val="26"/>
          <w:szCs w:val="26"/>
        </w:rPr>
        <w:t xml:space="preserve"> г. № 42 «О расходных обязательствах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в системе образования </w:t>
      </w:r>
      <w:r w:rsidRPr="00FE0F11">
        <w:rPr>
          <w:rFonts w:ascii="Times New Roman" w:hAnsi="Times New Roman" w:cs="Times New Roman"/>
          <w:sz w:val="26"/>
          <w:szCs w:val="26"/>
        </w:rPr>
        <w:t>Усть-</w:t>
      </w:r>
      <w:r w:rsidR="00D24876" w:rsidRPr="00FE0F11">
        <w:rPr>
          <w:rFonts w:ascii="Times New Roman" w:hAnsi="Times New Roman" w:cs="Times New Roman"/>
          <w:sz w:val="26"/>
          <w:szCs w:val="26"/>
        </w:rPr>
        <w:t>Пр</w:t>
      </w:r>
      <w:r w:rsidRPr="00FE0F11">
        <w:rPr>
          <w:rFonts w:ascii="Times New Roman" w:hAnsi="Times New Roman" w:cs="Times New Roman"/>
          <w:sz w:val="26"/>
          <w:szCs w:val="26"/>
        </w:rPr>
        <w:t>истанск</w:t>
      </w:r>
      <w:r w:rsidR="00D24876" w:rsidRPr="00FE0F11">
        <w:rPr>
          <w:rFonts w:ascii="Times New Roman" w:hAnsi="Times New Roman" w:cs="Times New Roman"/>
          <w:sz w:val="26"/>
          <w:szCs w:val="26"/>
        </w:rPr>
        <w:t>ого</w:t>
      </w:r>
      <w:r w:rsidRPr="00FE0F1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D24876" w:rsidRPr="00FE0F11">
        <w:rPr>
          <w:rFonts w:ascii="Times New Roman" w:hAnsi="Times New Roman" w:cs="Times New Roman"/>
          <w:sz w:val="26"/>
          <w:szCs w:val="26"/>
        </w:rPr>
        <w:t>а»</w:t>
      </w:r>
      <w:r w:rsidRPr="00FE0F11">
        <w:rPr>
          <w:rFonts w:ascii="Times New Roman" w:hAnsi="Times New Roman" w:cs="Times New Roman"/>
          <w:sz w:val="26"/>
          <w:szCs w:val="26"/>
        </w:rPr>
        <w:t>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обнародования на официальном сайте Администрации Усть-Пристанского района и распространяет свое действие на правоотношения, возникшие с 1 января 2019 г.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постоянную комиссию по бюджету, налоговой, кредитной и экономической политике Усть-Пристанского районного Совета депутатов.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>Председатель Усть-Пристанского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0F11">
        <w:rPr>
          <w:rFonts w:ascii="Times New Roman" w:hAnsi="Times New Roman" w:cs="Times New Roman"/>
          <w:sz w:val="26"/>
          <w:szCs w:val="26"/>
        </w:rPr>
        <w:t xml:space="preserve">районного Совета депутатов                                  </w:t>
      </w:r>
      <w:r w:rsidR="00D24876" w:rsidRPr="00FE0F1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E0F11">
        <w:rPr>
          <w:rFonts w:ascii="Times New Roman" w:hAnsi="Times New Roman" w:cs="Times New Roman"/>
          <w:sz w:val="26"/>
          <w:szCs w:val="26"/>
        </w:rPr>
        <w:t xml:space="preserve">                      В.А. Ермоленко</w:t>
      </w: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87F" w:rsidRPr="00FE0F11" w:rsidRDefault="00CF787F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0F11" w:rsidRPr="00FE0F11" w:rsidRDefault="00FE0F11" w:rsidP="00CF787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Приложение к решению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Усть-Пристанского районного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Совета депутатов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от «__»_________ № __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Расходные обязательства в системе образования Усть-Пристанского района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1.Настоящим решением регламентируется деятельность системы образования Усть-Пристанского района в соответствии с Федеральным Законом от 06.10.2003 г. № 131 ФЗ «Об общих принципах организации местного самоуправления в Российской Федерации, </w:t>
      </w:r>
      <w:r>
        <w:rPr>
          <w:rFonts w:ascii="Times New Roman" w:hAnsi="Times New Roman"/>
          <w:sz w:val="26"/>
          <w:szCs w:val="26"/>
        </w:rPr>
        <w:t xml:space="preserve">Федеральным законом от 29.12.2012 г. №273 «Об образовании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Усть-Пристанский район Алтайского края.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2.В систему образования Усть-Пристанского района входят 13 учреждений, состоящих на муниципальном бюджете в том числе: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-общеобразовательных учреждений – 8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 них среднего общего образования - 8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–дошкольных образовательных учреждений - 3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–учреждений дополнительного образования - 1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–прочие учреждения -1 (комитет по образованию).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3.Учредителем образовательных учреждений Усть-Пристанского района является Администрация Усть-Пристанского района.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Функции учредителя образовательных учреждений Усть-Пристанского района исполняет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общеобразовательных учреждений – комитет по образованию Администрации Усть-Пристанского района;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дошкольных образовательных учреждений - комитет по образованию Администрации Усть-Пристанского района;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учреждений дополнительного образования - комитет по образованию Администрации Усть-Пристанского района.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4.Муниципальным органом управления образованием является комитет по образованию Администрации Усть-Пристанского района, действующий на основании Положения, утвержденного решением Усть-Пристанского районного Совета депутатов от 31.03.2015 года N60. Комитет в своей работе руководствуется законодательством Российской Федерации и Алтайского края, Уставом муниципального образования Усть-Пристанский район.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структуру комитета входят: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аппарат управления;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централизованная бухгалтерия;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методический кабинет;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деятельность по опеке и попечительству.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Основными полномочиями комитета является решение вопросов, предусмотренных пунктом 11 статьи 15 Федерального закона от 06.10.2003 г. N 131-ФЗ «Об общих принципах организации местного самоуправления в Российской Федерации», Федеральным законом от 29 декабря 2012 г. N 273-ФЗ </w:t>
      </w:r>
      <w:r>
        <w:rPr>
          <w:rFonts w:ascii="Times New Roman" w:hAnsi="Times New Roman" w:cs="Times New Roman"/>
          <w:sz w:val="26"/>
          <w:szCs w:val="26"/>
        </w:rPr>
        <w:lastRenderedPageBreak/>
        <w:t>«Об образовании в Российской Федерации», законом Алтайского края «Об образовании в Алтайском крае».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5.Являются расходными обязательствами Алтайского края и финансируются из краевого бюджета: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общеобразовательных организаций,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обеспечение дополнительного образования в общеобразовательных учреждениях путем выделения субвенций местным бюджетам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педагогических работников дошкольных образовательных учреждений, расходов на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законом Алтайского края.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деятельность по опеке и попечительству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6.Являются расходными обязательствами Усть-Пристанского района и финансируются из районного бюджета: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Федерации,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организация предоставления дополнительного образования и общедоступного бесплатного дошкольного образования на территории муниципального района, а также организация отдыха детей в каникулярное время.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7.В состав расходных обязательств Усть-Пристанского района входят: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общеобразовательным учреждениям: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310 - Увеличение стоимости основных средств.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 (за исключением расходов, финансируемых посредством субвенции из краевого бюджета).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По учреждениям дошкольного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учреждениям дополнительного образования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организации отдыха детей в каникулярное время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211 - Заработная плата.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прочим учреждениям</w:t>
      </w:r>
      <w:r>
        <w:rPr>
          <w:rFonts w:ascii="Times New Roman" w:hAnsi="Times New Roman" w:cs="Times New Roman"/>
          <w:sz w:val="26"/>
          <w:szCs w:val="26"/>
        </w:rPr>
        <w:t xml:space="preserve"> (комитет по образованию, методический кабинет, централизованная бухгалтерия)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211 - Заработная плата.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212 - Прочие выплаты.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213 - Начисления на оплату труда.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221 - Услуги связи.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222 - Транспортные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223 - Коммунальные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225 - Услуги по содержанию имущества.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226 - Прочие услуги.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290 - Прочие расходы (в т. ч. налог на землю, налог на имущество, транспортный налог).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310 - Увеличение стоимости основных средств.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340 - Увеличение стоимости материальных запасов. </w:t>
      </w:r>
    </w:p>
    <w:p w:rsidR="0092680D" w:rsidRDefault="0092680D" w:rsidP="009268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по районным целевым программам в области образования: учитываются по видам учреждений образования и соответствующим кодам экономической классификации. </w:t>
      </w:r>
    </w:p>
    <w:p w:rsidR="0092680D" w:rsidRDefault="0092680D" w:rsidP="009268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8.Схема финансирования: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Через централизованную бухгалтерию комитета по образованию: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По общеобразовательным учреждениям: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9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64B05">
        <w:rPr>
          <w:rFonts w:ascii="Times New Roman" w:hAnsi="Times New Roman" w:cs="Times New Roman"/>
          <w:color w:val="000000"/>
          <w:spacing w:val="-9"/>
          <w:sz w:val="26"/>
          <w:szCs w:val="26"/>
        </w:rPr>
        <w:t>МБОУ «</w:t>
      </w:r>
      <w:proofErr w:type="spellStart"/>
      <w:r w:rsidR="00364B05">
        <w:rPr>
          <w:rFonts w:ascii="Times New Roman" w:hAnsi="Times New Roman" w:cs="Times New Roman"/>
          <w:color w:val="000000"/>
          <w:spacing w:val="-9"/>
          <w:sz w:val="26"/>
          <w:szCs w:val="26"/>
        </w:rPr>
        <w:t>Усть</w:t>
      </w: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-Пристанская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СОШ» с филиалами «</w:t>
      </w:r>
      <w:proofErr w:type="spell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Клепиковская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СОШ», «</w:t>
      </w:r>
      <w:proofErr w:type="spell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Чеканихинская</w:t>
      </w:r>
      <w:proofErr w:type="spell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ООШ», «</w:t>
      </w:r>
      <w:proofErr w:type="gramStart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Троицкая</w:t>
      </w:r>
      <w:proofErr w:type="gramEnd"/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 xml:space="preserve"> ООШ» и </w:t>
      </w:r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группой кратковременного пребывания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Коробейниковская</w:t>
      </w:r>
      <w:proofErr w:type="spell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СОШ» с филиалом «</w:t>
      </w:r>
      <w:proofErr w:type="gram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Краснодарская</w:t>
      </w:r>
      <w:proofErr w:type="gram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ООШ»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gram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Красноярская</w:t>
      </w:r>
      <w:proofErr w:type="gram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Усть-Журавлихинская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ООШ»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Нижнегусихинская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Вяткинская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Беловская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ООШ» и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>Брусенцевская</w:t>
      </w:r>
      <w:proofErr w:type="spellEnd"/>
      <w:r>
        <w:rPr>
          <w:rFonts w:ascii="Times New Roman" w:hAnsi="Times New Roman" w:cs="Times New Roman"/>
          <w:color w:val="000000"/>
          <w:spacing w:val="-10"/>
          <w:sz w:val="26"/>
          <w:szCs w:val="26"/>
        </w:rPr>
        <w:t xml:space="preserve"> СОШ» с группой кратковременного пребывания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Елбанская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филиалом «</w:t>
      </w:r>
      <w:proofErr w:type="gram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Усть-Чарышская</w:t>
      </w:r>
      <w:proofErr w:type="gram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НОШ» и группой дошкольного образования</w:t>
      </w:r>
    </w:p>
    <w:p w:rsidR="0092680D" w:rsidRDefault="0092680D" w:rsidP="0092680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9"/>
          <w:sz w:val="26"/>
          <w:szCs w:val="26"/>
        </w:rPr>
        <w:t>- МКОУ «</w:t>
      </w:r>
      <w:proofErr w:type="spellStart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>Нижнеозернинская</w:t>
      </w:r>
      <w:proofErr w:type="spellEnd"/>
      <w:r>
        <w:rPr>
          <w:rFonts w:ascii="Times New Roman" w:hAnsi="Times New Roman" w:cs="Times New Roman"/>
          <w:color w:val="000000"/>
          <w:spacing w:val="-11"/>
          <w:sz w:val="26"/>
          <w:szCs w:val="26"/>
        </w:rPr>
        <w:t xml:space="preserve"> СОШ» с группой дошкольного образования</w:t>
      </w:r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учреждениям дошкольного образования:</w:t>
      </w:r>
      <w:r w:rsidR="009268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МБДОУ детский сад «Незабудка» с. Усть-Чарышская Пристань </w:t>
      </w:r>
      <w:proofErr w:type="gramEnd"/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МБДОУ детский сад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Аленушка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с. Усть-Чарышская Пристань </w:t>
      </w:r>
      <w:proofErr w:type="gramEnd"/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МКДОУ детский сад «Гнездышко»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.К</w:t>
      </w:r>
      <w:proofErr w:type="gramEnd"/>
      <w:r>
        <w:rPr>
          <w:rFonts w:ascii="Times New Roman" w:hAnsi="Times New Roman" w:cs="Times New Roman"/>
          <w:sz w:val="26"/>
          <w:szCs w:val="26"/>
        </w:rPr>
        <w:t>оробейниково</w:t>
      </w:r>
      <w:proofErr w:type="spellEnd"/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учреждениям дополнительного образования детей:</w:t>
      </w:r>
      <w:r w:rsidR="009268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МКУДО «Дом детского творчества»</w:t>
      </w:r>
      <w:r w:rsidR="00364B05">
        <w:rPr>
          <w:rFonts w:ascii="Times New Roman" w:hAnsi="Times New Roman" w:cs="Times New Roman"/>
          <w:sz w:val="26"/>
          <w:szCs w:val="26"/>
        </w:rPr>
        <w:t>.</w:t>
      </w:r>
    </w:p>
    <w:p w:rsidR="0092680D" w:rsidRDefault="00364B05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92680D">
        <w:rPr>
          <w:rFonts w:ascii="Times New Roman" w:hAnsi="Times New Roman" w:cs="Times New Roman"/>
          <w:b/>
          <w:sz w:val="26"/>
          <w:szCs w:val="26"/>
        </w:rPr>
        <w:t>По прочим учреждениям</w:t>
      </w:r>
      <w:r w:rsidR="0092680D">
        <w:rPr>
          <w:rFonts w:ascii="Times New Roman" w:hAnsi="Times New Roman" w:cs="Times New Roman"/>
          <w:sz w:val="26"/>
          <w:szCs w:val="26"/>
        </w:rPr>
        <w:t>: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 по образованию (централизованная бухгалтерия, методический комитет, аппарат управления)</w:t>
      </w: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680D" w:rsidRDefault="0092680D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Ответственный исполнитель -</w:t>
      </w:r>
      <w:r w:rsidR="00364B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 по образованию Администрации Усть-Пристанского района Алтайского края</w:t>
      </w:r>
    </w:p>
    <w:p w:rsidR="00692124" w:rsidRPr="00FE0F11" w:rsidRDefault="00692124" w:rsidP="009268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92124" w:rsidRPr="00FE0F11" w:rsidSect="0049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066"/>
    <w:rsid w:val="000224EC"/>
    <w:rsid w:val="00142969"/>
    <w:rsid w:val="00151C37"/>
    <w:rsid w:val="0032012D"/>
    <w:rsid w:val="00364B05"/>
    <w:rsid w:val="00364B9C"/>
    <w:rsid w:val="003F2066"/>
    <w:rsid w:val="0049770E"/>
    <w:rsid w:val="004B43AF"/>
    <w:rsid w:val="004C6558"/>
    <w:rsid w:val="00684D2A"/>
    <w:rsid w:val="00692124"/>
    <w:rsid w:val="00735A90"/>
    <w:rsid w:val="007A159D"/>
    <w:rsid w:val="0092680D"/>
    <w:rsid w:val="00AE03D9"/>
    <w:rsid w:val="00C8293C"/>
    <w:rsid w:val="00CF787F"/>
    <w:rsid w:val="00D24876"/>
    <w:rsid w:val="00D523D5"/>
    <w:rsid w:val="00D57C0A"/>
    <w:rsid w:val="00EC7943"/>
    <w:rsid w:val="00F95A03"/>
    <w:rsid w:val="00FE0F11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F78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CF78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annotation reference"/>
    <w:basedOn w:val="a0"/>
    <w:uiPriority w:val="99"/>
    <w:semiHidden/>
    <w:unhideWhenUsed/>
    <w:rsid w:val="004C655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655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655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655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655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6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6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1763</cp:lastModifiedBy>
  <cp:revision>12</cp:revision>
  <cp:lastPrinted>2019-03-26T08:17:00Z</cp:lastPrinted>
  <dcterms:created xsi:type="dcterms:W3CDTF">2019-03-07T01:43:00Z</dcterms:created>
  <dcterms:modified xsi:type="dcterms:W3CDTF">2019-03-26T08:17:00Z</dcterms:modified>
</cp:coreProperties>
</file>