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D1" w:rsidRPr="001135FD" w:rsidRDefault="00690BD1" w:rsidP="00690BD1">
      <w:pPr>
        <w:shd w:val="clear" w:color="auto" w:fill="FFFFFF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результатам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внешних проверок</w:t>
      </w:r>
      <w:r w:rsidRPr="006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r w:rsidRPr="006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</w:t>
      </w:r>
      <w:r w:rsidR="00C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ности </w:t>
      </w:r>
      <w:r w:rsidR="00C115FC" w:rsidRPr="001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сельсоветов</w:t>
      </w:r>
      <w:r w:rsidR="00C115FC" w:rsidRPr="006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115FC" w:rsidRPr="001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Усть-Пристанского</w:t>
      </w:r>
      <w:proofErr w:type="spellEnd"/>
      <w:r w:rsidR="00C115FC" w:rsidRPr="001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 за 2022 год</w:t>
      </w:r>
      <w:r w:rsidRPr="0011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7E96" w:rsidRPr="001135FD" w:rsidRDefault="00257E96" w:rsidP="00690BD1">
      <w:pPr>
        <w:shd w:val="clear" w:color="auto" w:fill="FFFFFF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E96" w:rsidRPr="001135FD" w:rsidRDefault="00257E96" w:rsidP="00417691">
      <w:pPr>
        <w:tabs>
          <w:tab w:val="left" w:pos="709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3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7691" w:rsidRPr="001135FD">
        <w:rPr>
          <w:rFonts w:ascii="Times New Roman" w:hAnsi="Times New Roman" w:cs="Times New Roman"/>
          <w:sz w:val="28"/>
          <w:szCs w:val="28"/>
        </w:rPr>
        <w:t>п</w:t>
      </w:r>
      <w:r w:rsidR="0041769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417691" w:rsidRPr="001135FD">
        <w:rPr>
          <w:rFonts w:ascii="Times New Roman" w:hAnsi="Times New Roman" w:cs="Times New Roman"/>
          <w:sz w:val="28"/>
          <w:szCs w:val="28"/>
        </w:rPr>
        <w:t>4</w:t>
      </w:r>
      <w:r w:rsidR="00417691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17691" w:rsidRPr="001135FD">
        <w:rPr>
          <w:rFonts w:ascii="Times New Roman" w:hAnsi="Times New Roman" w:cs="Times New Roman"/>
          <w:sz w:val="28"/>
          <w:szCs w:val="28"/>
        </w:rPr>
        <w:t xml:space="preserve"> </w:t>
      </w:r>
      <w:r w:rsidR="00417691">
        <w:rPr>
          <w:rFonts w:ascii="Times New Roman" w:hAnsi="Times New Roman" w:cs="Times New Roman"/>
          <w:sz w:val="28"/>
          <w:szCs w:val="28"/>
        </w:rPr>
        <w:t>264.4 Бюджетного кодекса Российской Федерации</w:t>
      </w:r>
      <w:r w:rsidR="00417691" w:rsidRPr="001135FD">
        <w:rPr>
          <w:rFonts w:ascii="Times New Roman" w:hAnsi="Times New Roman" w:cs="Times New Roman"/>
          <w:sz w:val="28"/>
          <w:szCs w:val="28"/>
        </w:rPr>
        <w:t>, пункт</w:t>
      </w:r>
      <w:r w:rsidR="00417691">
        <w:rPr>
          <w:rFonts w:ascii="Times New Roman" w:hAnsi="Times New Roman" w:cs="Times New Roman"/>
          <w:sz w:val="28"/>
          <w:szCs w:val="28"/>
        </w:rPr>
        <w:t>ом</w:t>
      </w:r>
      <w:r w:rsidR="00417691" w:rsidRPr="001135FD">
        <w:rPr>
          <w:rFonts w:ascii="Times New Roman" w:hAnsi="Times New Roman" w:cs="Times New Roman"/>
          <w:sz w:val="28"/>
          <w:szCs w:val="28"/>
        </w:rPr>
        <w:t xml:space="preserve"> 1.3 плана работы контрольно-счетной палаты муниципального образования </w:t>
      </w:r>
      <w:proofErr w:type="spellStart"/>
      <w:r w:rsidR="00417691" w:rsidRPr="001135FD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417691" w:rsidRPr="001135FD">
        <w:rPr>
          <w:rFonts w:ascii="Times New Roman" w:hAnsi="Times New Roman" w:cs="Times New Roman"/>
          <w:sz w:val="28"/>
          <w:szCs w:val="28"/>
        </w:rPr>
        <w:t xml:space="preserve"> район Алтайского края на 2023 год</w:t>
      </w:r>
      <w:r w:rsidR="00417691">
        <w:rPr>
          <w:rFonts w:ascii="Times New Roman" w:hAnsi="Times New Roman" w:cs="Times New Roman"/>
          <w:sz w:val="28"/>
          <w:szCs w:val="28"/>
        </w:rPr>
        <w:t xml:space="preserve">, соглашениями о передаче </w:t>
      </w:r>
      <w:r w:rsidR="00417691" w:rsidRPr="00B8248A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417691" w:rsidRPr="00B8248A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417691" w:rsidRPr="00B824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Алтайского края</w:t>
      </w:r>
      <w:r w:rsidR="004176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полномочий</w:t>
      </w:r>
      <w:r w:rsidR="00417691" w:rsidRPr="00363EB7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417691">
        <w:rPr>
          <w:rFonts w:ascii="Times New Roman" w:eastAsia="Times New Roman" w:hAnsi="Times New Roman" w:cs="Times New Roman"/>
          <w:sz w:val="28"/>
          <w:szCs w:val="28"/>
        </w:rPr>
        <w:t xml:space="preserve"> сельсоветов </w:t>
      </w:r>
      <w:proofErr w:type="spellStart"/>
      <w:r w:rsidR="00417691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41769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  <w:r w:rsidR="00417691">
        <w:rPr>
          <w:rFonts w:ascii="Times New Roman" w:hAnsi="Times New Roman" w:cs="Times New Roman"/>
          <w:sz w:val="28"/>
          <w:szCs w:val="28"/>
        </w:rPr>
        <w:t xml:space="preserve"> проведены внешние проверки</w:t>
      </w:r>
      <w:r w:rsidR="003806AB" w:rsidRPr="001135F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35FD" w:rsidRPr="001135FD">
        <w:rPr>
          <w:rFonts w:ascii="Times New Roman" w:hAnsi="Times New Roman" w:cs="Times New Roman"/>
          <w:sz w:val="28"/>
          <w:szCs w:val="28"/>
        </w:rPr>
        <w:t>ой бюджетной отчетности главных администраторов бюджетных средств администраций</w:t>
      </w:r>
      <w:proofErr w:type="gramEnd"/>
      <w:r w:rsidR="001135FD" w:rsidRPr="001135FD">
        <w:rPr>
          <w:rFonts w:ascii="Times New Roman" w:hAnsi="Times New Roman" w:cs="Times New Roman"/>
          <w:sz w:val="28"/>
          <w:szCs w:val="28"/>
        </w:rPr>
        <w:t xml:space="preserve"> сельсоветов</w:t>
      </w:r>
      <w:r w:rsidR="003806AB" w:rsidRPr="00113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6AB" w:rsidRPr="001135F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806AB" w:rsidRPr="001135FD">
        <w:rPr>
          <w:rFonts w:ascii="Times New Roman" w:hAnsi="Times New Roman" w:cs="Times New Roman"/>
          <w:sz w:val="28"/>
          <w:szCs w:val="28"/>
        </w:rPr>
        <w:t xml:space="preserve"> района Алтайского края за 2022 год и </w:t>
      </w:r>
      <w:r w:rsidR="00417691">
        <w:rPr>
          <w:rFonts w:ascii="Times New Roman" w:hAnsi="Times New Roman" w:cs="Times New Roman"/>
          <w:sz w:val="28"/>
          <w:szCs w:val="28"/>
        </w:rPr>
        <w:t>внешние проверки</w:t>
      </w:r>
      <w:r w:rsidR="003806AB" w:rsidRPr="001135F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17691">
        <w:rPr>
          <w:rFonts w:ascii="Times New Roman" w:hAnsi="Times New Roman" w:cs="Times New Roman"/>
          <w:sz w:val="28"/>
          <w:szCs w:val="28"/>
        </w:rPr>
        <w:t>ых отчетов об исполнении бюджетов</w:t>
      </w:r>
      <w:r w:rsidR="003806AB" w:rsidRPr="001135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06AB" w:rsidRPr="001135F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806AB" w:rsidRPr="001135FD">
        <w:rPr>
          <w:rFonts w:ascii="Times New Roman" w:hAnsi="Times New Roman" w:cs="Times New Roman"/>
          <w:sz w:val="28"/>
          <w:szCs w:val="28"/>
        </w:rPr>
        <w:t xml:space="preserve"> района Алтайского края за 2022 год.</w:t>
      </w:r>
    </w:p>
    <w:p w:rsidR="001D75F6" w:rsidRPr="00690BD1" w:rsidRDefault="00417691" w:rsidP="00417691">
      <w:p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FA7">
        <w:rPr>
          <w:rFonts w:ascii="Times New Roman" w:hAnsi="Times New Roman" w:cs="Times New Roman"/>
          <w:b/>
          <w:sz w:val="28"/>
          <w:szCs w:val="28"/>
        </w:rPr>
        <w:t>Предметами внешней проверки</w:t>
      </w:r>
      <w:r w:rsidRPr="0041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проекты решений Советов депутатов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Усть-Пристанского</w:t>
      </w:r>
      <w:proofErr w:type="spellEnd"/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«Об испол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нении бюджетов поселений за 2022</w:t>
      </w:r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год», годовой отчет об испо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лнении бюджета поселения за 2022</w:t>
      </w:r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год, годовая бюджетная отчетность, составленная в соответствии с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</w:r>
      <w:proofErr w:type="gramEnd"/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Российской Федерации» (далее - Инструкция № 191н), перечень документов, представленных одновременно с проектом решения в соответствии с Положениями о бюджетном процессе и фин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ансовом контроле в муниципальных образованиях</w:t>
      </w:r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5F6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0105F" w:rsidRPr="00690BD1" w:rsidRDefault="00257E96" w:rsidP="00014FA7">
      <w:pPr>
        <w:ind w:left="0"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135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Объекты </w:t>
      </w:r>
      <w:r w:rsidR="00014F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внешней проверки</w:t>
      </w:r>
      <w:r w:rsidRPr="001135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  <w:r w:rsidRPr="001135F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сельских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советов 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Усть-Пристанского</w:t>
      </w:r>
      <w:proofErr w:type="spellEnd"/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как главные администраторы бюджетных средств, администрации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сельсоветов 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как органы, уполномоченные на обеспечение исполнения бюджетов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сельсоветов 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составление отчетов об исполнении бюджетов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сельсоветов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также на внесение отчетов об исполнении бюджетов </w:t>
      </w:r>
      <w:r w:rsidR="00200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утверждения в </w:t>
      </w:r>
      <w:r w:rsidR="00014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сельский Совет депутатов</w:t>
      </w:r>
      <w:r w:rsidR="0080105F" w:rsidRPr="00690B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57E96" w:rsidRPr="001135FD" w:rsidRDefault="00257E96" w:rsidP="00257E96">
      <w:pPr>
        <w:pStyle w:val="a6"/>
        <w:ind w:firstLine="709"/>
        <w:jc w:val="both"/>
        <w:rPr>
          <w:sz w:val="28"/>
          <w:szCs w:val="28"/>
        </w:rPr>
      </w:pPr>
      <w:r w:rsidRPr="001135FD">
        <w:rPr>
          <w:b/>
          <w:sz w:val="28"/>
          <w:szCs w:val="28"/>
        </w:rPr>
        <w:t xml:space="preserve">Период проведения </w:t>
      </w:r>
      <w:r w:rsidR="00FD2872">
        <w:rPr>
          <w:b/>
          <w:sz w:val="28"/>
          <w:szCs w:val="28"/>
        </w:rPr>
        <w:t>внешней проверки</w:t>
      </w:r>
      <w:r w:rsidRPr="001135FD">
        <w:rPr>
          <w:b/>
          <w:sz w:val="28"/>
          <w:szCs w:val="28"/>
        </w:rPr>
        <w:t>:</w:t>
      </w:r>
      <w:r w:rsidRPr="001135FD">
        <w:rPr>
          <w:sz w:val="28"/>
          <w:szCs w:val="28"/>
        </w:rPr>
        <w:t xml:space="preserve"> </w:t>
      </w:r>
      <w:r w:rsidR="0058472B" w:rsidRPr="001135FD">
        <w:rPr>
          <w:sz w:val="28"/>
          <w:szCs w:val="28"/>
        </w:rPr>
        <w:t>с 27</w:t>
      </w:r>
      <w:r w:rsidRPr="001135FD">
        <w:rPr>
          <w:sz w:val="28"/>
          <w:szCs w:val="28"/>
        </w:rPr>
        <w:t xml:space="preserve"> марта 2023 года</w:t>
      </w:r>
      <w:r w:rsidR="0058472B" w:rsidRPr="001135FD">
        <w:rPr>
          <w:sz w:val="28"/>
          <w:szCs w:val="28"/>
        </w:rPr>
        <w:t xml:space="preserve"> по 20</w:t>
      </w:r>
      <w:r w:rsidRPr="001135FD">
        <w:rPr>
          <w:sz w:val="28"/>
          <w:szCs w:val="28"/>
        </w:rPr>
        <w:t xml:space="preserve"> апреля 2023 года.</w:t>
      </w:r>
    </w:p>
    <w:p w:rsidR="00257E96" w:rsidRPr="001135FD" w:rsidRDefault="00FD2872" w:rsidP="001135FD">
      <w:pPr>
        <w:ind w:left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 w:rsidR="00257E96" w:rsidRPr="001135F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Проверяемый период:</w:t>
      </w:r>
      <w:r w:rsidR="00257E96" w:rsidRPr="001135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2022 год</w:t>
      </w:r>
    </w:p>
    <w:p w:rsidR="00257E96" w:rsidRPr="001135FD" w:rsidRDefault="00257E96" w:rsidP="00257E96">
      <w:pPr>
        <w:pStyle w:val="a6"/>
        <w:jc w:val="both"/>
        <w:rPr>
          <w:b/>
          <w:sz w:val="28"/>
          <w:szCs w:val="28"/>
        </w:rPr>
      </w:pPr>
      <w:r w:rsidRPr="001135FD">
        <w:rPr>
          <w:b/>
          <w:sz w:val="28"/>
          <w:szCs w:val="28"/>
        </w:rPr>
        <w:t xml:space="preserve">          Результаты </w:t>
      </w:r>
      <w:r w:rsidR="00021226">
        <w:rPr>
          <w:b/>
          <w:sz w:val="28"/>
          <w:szCs w:val="28"/>
        </w:rPr>
        <w:t>внешней проверки</w:t>
      </w:r>
      <w:r w:rsidRPr="001135FD">
        <w:rPr>
          <w:b/>
          <w:sz w:val="28"/>
          <w:szCs w:val="28"/>
        </w:rPr>
        <w:t>:</w:t>
      </w:r>
    </w:p>
    <w:p w:rsidR="004C1D3B" w:rsidRDefault="004C1D3B" w:rsidP="004C1D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Всего проверено средств 35340,1</w:t>
      </w:r>
      <w:r w:rsidRPr="001E449F">
        <w:rPr>
          <w:sz w:val="28"/>
          <w:szCs w:val="28"/>
        </w:rPr>
        <w:t xml:space="preserve"> тыс. руб. </w:t>
      </w:r>
    </w:p>
    <w:p w:rsidR="006357B5" w:rsidRPr="00690BD1" w:rsidRDefault="006357B5" w:rsidP="006357B5">
      <w:p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отчёты об испол</w:t>
      </w:r>
      <w:r w:rsidRPr="000A6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бюджетов поселений за 2022</w:t>
      </w: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проведения внешней проверки представлены </w:t>
      </w:r>
      <w:r w:rsidRPr="000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proofErr w:type="spellStart"/>
      <w:r w:rsidRPr="000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Pr="000A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A6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сроки.</w:t>
      </w: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99" w:rsidRDefault="006357B5" w:rsidP="00B00199">
      <w:pPr>
        <w:ind w:left="-142"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контрольных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</w:t>
      </w:r>
      <w:r w:rsidRPr="0063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годовой бюджетной отчетности сельсоветов были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бюджетной отчетности, соблюдения сроков</w:t>
      </w:r>
      <w:r w:rsidRPr="0040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</w:t>
      </w:r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контрольные соотношения между формами годовой отчетности, заполнение в соответствие с требованиями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России от 28.12.2010 № 191н, д</w:t>
      </w:r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товерность отчетности </w:t>
      </w:r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</w:t>
      </w:r>
      <w:proofErr w:type="gramEnd"/>
      <w:r w:rsidRPr="0063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соответствия ее показателей данным Главной книги. </w:t>
      </w:r>
    </w:p>
    <w:p w:rsidR="00B42A7B" w:rsidRDefault="00F92895" w:rsidP="00F92895">
      <w:pPr>
        <w:ind w:left="-142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</w:t>
      </w:r>
      <w:r w:rsidR="00B42A7B" w:rsidRPr="006357B5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годовых отчетов за 2022 год, анализ</w:t>
      </w:r>
      <w:r>
        <w:rPr>
          <w:rFonts w:ascii="Times New Roman" w:eastAsia="Calibri" w:hAnsi="Times New Roman" w:cs="Times New Roman"/>
          <w:sz w:val="28"/>
          <w:szCs w:val="28"/>
        </w:rPr>
        <w:t>ировались: исполнение</w:t>
      </w:r>
      <w:r w:rsidR="00B42A7B" w:rsidRPr="00F805C7">
        <w:rPr>
          <w:rFonts w:ascii="Times New Roman" w:eastAsia="Calibri" w:hAnsi="Times New Roman" w:cs="Times New Roman"/>
          <w:sz w:val="28"/>
          <w:szCs w:val="28"/>
        </w:rPr>
        <w:t xml:space="preserve"> бюджета по доходам, расходам, источникам финансирования дефицита бюджетов с отражением результатов в абсолютных и относительных значениях к утвержденному бюджету и к предыдущему периоду. </w:t>
      </w:r>
    </w:p>
    <w:p w:rsidR="00C334AC" w:rsidRDefault="00B734FF" w:rsidP="00C334AC">
      <w:pPr>
        <w:ind w:left="-14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13</w:t>
      </w:r>
      <w:r w:rsidRPr="006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 w:rsidR="00B4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13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0CE" w:rsidRPr="00CE00CE" w:rsidRDefault="001802E7" w:rsidP="00CE00CE">
      <w:pPr>
        <w:ind w:left="-284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</w:t>
      </w:r>
      <w:r w:rsidRPr="001E449F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4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Pr="001E449F"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1E44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00CE">
        <w:rPr>
          <w:rFonts w:ascii="Times New Roman" w:hAnsi="Times New Roman" w:cs="Times New Roman"/>
          <w:sz w:val="28"/>
          <w:szCs w:val="28"/>
        </w:rPr>
        <w:t>,</w:t>
      </w:r>
      <w:r w:rsidR="005A2394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CE00CE">
        <w:rPr>
          <w:rFonts w:ascii="Times New Roman" w:hAnsi="Times New Roman" w:cs="Times New Roman"/>
          <w:sz w:val="28"/>
          <w:szCs w:val="28"/>
        </w:rPr>
        <w:t xml:space="preserve"> </w:t>
      </w:r>
      <w:r w:rsidR="005A2394">
        <w:rPr>
          <w:rFonts w:ascii="Times New Roman" w:hAnsi="Times New Roman" w:cs="Times New Roman"/>
          <w:sz w:val="28"/>
          <w:szCs w:val="28"/>
        </w:rPr>
        <w:t>нарушение</w:t>
      </w:r>
      <w:r w:rsidR="00CE00CE">
        <w:rPr>
          <w:rFonts w:ascii="Times New Roman" w:hAnsi="Times New Roman" w:cs="Times New Roman"/>
          <w:sz w:val="28"/>
          <w:szCs w:val="28"/>
        </w:rPr>
        <w:t xml:space="preserve"> </w:t>
      </w:r>
      <w:r w:rsidR="00CE00CE" w:rsidRPr="00517BE8">
        <w:rPr>
          <w:rFonts w:ascii="Times New Roman" w:hAnsi="Times New Roman" w:cs="Times New Roman"/>
          <w:sz w:val="28"/>
          <w:szCs w:val="28"/>
        </w:rPr>
        <w:t>Инструкции  о порядке  составления   и   представления  годовой, квартальной и месячной  отчетности об исполнении  бюджетов  бюджетной системы Российской Федерации,  утвержденной приказом от 28 декабря 2010 г №191н (далее  Инструкция 191н)</w:t>
      </w:r>
      <w:r w:rsidR="00CE00CE" w:rsidRPr="00CE00CE">
        <w:rPr>
          <w:rFonts w:ascii="Times New Roman" w:hAnsi="Times New Roman" w:cs="Times New Roman"/>
          <w:sz w:val="28"/>
          <w:szCs w:val="28"/>
        </w:rPr>
        <w:t xml:space="preserve">, </w:t>
      </w:r>
      <w:r w:rsidR="00CE00C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E00CE" w:rsidRPr="00806EEF">
        <w:rPr>
          <w:rFonts w:ascii="Times New Roman" w:eastAsia="Times New Roman" w:hAnsi="Times New Roman" w:cs="Times New Roman"/>
          <w:sz w:val="28"/>
          <w:szCs w:val="28"/>
        </w:rPr>
        <w:t>34 Бюджетного</w:t>
      </w:r>
      <w:r w:rsidR="00CE00CE"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 w:rsidR="00CE00CE" w:rsidRPr="00CE00CE">
        <w:rPr>
          <w:rFonts w:ascii="Times New Roman" w:eastAsia="Times New Roman" w:hAnsi="Times New Roman" w:cs="Times New Roman"/>
          <w:sz w:val="28"/>
          <w:szCs w:val="28"/>
        </w:rPr>
        <w:t>Российской Федерации, в части неэффективного использования бюджетных,  нарушение статьи 11 и статьи 13 Федерального закона от 06.12.2011 № 402-ФЗ</w:t>
      </w:r>
      <w:proofErr w:type="gramEnd"/>
      <w:r w:rsidR="00CE00CE" w:rsidRPr="00CE00CE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учете», несоблюдение </w:t>
      </w:r>
      <w:r w:rsidR="00CE00CE" w:rsidRPr="00CE00CE">
        <w:rPr>
          <w:rFonts w:ascii="Times New Roman" w:hAnsi="Times New Roman" w:cs="Times New Roman"/>
          <w:sz w:val="28"/>
          <w:szCs w:val="28"/>
        </w:rPr>
        <w:t>муниципальных правовых актов в сфере бюджетного процесса.</w:t>
      </w:r>
    </w:p>
    <w:p w:rsidR="00B317A3" w:rsidRPr="00690BD1" w:rsidRDefault="00B317A3" w:rsidP="00B317A3">
      <w:pPr>
        <w:shd w:val="clear" w:color="auto" w:fill="FFFFFF"/>
        <w:ind w:left="0" w:right="-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 xml:space="preserve">КСП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690BD1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 xml:space="preserve"> направлены предложения и рекомендации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 xml:space="preserve"> по устранению выявленных нарушений и недостатков</w:t>
      </w:r>
      <w:r w:rsidRPr="00690BD1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.</w:t>
      </w:r>
    </w:p>
    <w:p w:rsidR="00371EDD" w:rsidRPr="001E449F" w:rsidRDefault="00371EDD" w:rsidP="00371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449F">
        <w:rPr>
          <w:sz w:val="28"/>
          <w:szCs w:val="28"/>
        </w:rPr>
        <w:t>В целях устранения нарушений и недостатков, выявленных в ходе контрольного мероприятия на основании статьи 16 закона от 07.02.2011 № 6-ФЗ «Об общих принципах организации и деятельности контрольно-счетных органов субъектов РФ и муници</w:t>
      </w:r>
      <w:r w:rsidR="00B317A3">
        <w:rPr>
          <w:sz w:val="28"/>
          <w:szCs w:val="28"/>
        </w:rPr>
        <w:t>пальных образований», 6</w:t>
      </w:r>
      <w:r>
        <w:rPr>
          <w:sz w:val="28"/>
          <w:szCs w:val="28"/>
        </w:rPr>
        <w:t xml:space="preserve"> </w:t>
      </w:r>
      <w:r w:rsidR="00B317A3">
        <w:rPr>
          <w:sz w:val="28"/>
          <w:szCs w:val="28"/>
        </w:rPr>
        <w:t>сельсоветам</w:t>
      </w:r>
      <w:r w:rsidRPr="001E449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 Представления</w:t>
      </w:r>
      <w:r w:rsidRPr="001E449F">
        <w:rPr>
          <w:sz w:val="28"/>
          <w:szCs w:val="28"/>
        </w:rPr>
        <w:t xml:space="preserve">. </w:t>
      </w:r>
    </w:p>
    <w:p w:rsidR="00371EDD" w:rsidRPr="001E449F" w:rsidRDefault="00371EDD" w:rsidP="00371ED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9F">
        <w:rPr>
          <w:rFonts w:ascii="Times New Roman" w:hAnsi="Times New Roman" w:cs="Times New Roman"/>
          <w:sz w:val="28"/>
          <w:szCs w:val="28"/>
        </w:rPr>
        <w:t>Устранение выя</w:t>
      </w:r>
      <w:r>
        <w:rPr>
          <w:rFonts w:ascii="Times New Roman" w:hAnsi="Times New Roman" w:cs="Times New Roman"/>
          <w:sz w:val="28"/>
          <w:szCs w:val="28"/>
        </w:rPr>
        <w:t>вленных недостатков и нарушений</w:t>
      </w:r>
      <w:r w:rsidRPr="001E449F">
        <w:rPr>
          <w:rFonts w:ascii="Times New Roman" w:hAnsi="Times New Roman" w:cs="Times New Roman"/>
          <w:sz w:val="28"/>
          <w:szCs w:val="28"/>
        </w:rPr>
        <w:t xml:space="preserve"> находится на контроле в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371EDD" w:rsidRPr="00690BD1" w:rsidRDefault="00371EDD" w:rsidP="00371EDD">
      <w:pPr>
        <w:shd w:val="clear" w:color="auto" w:fill="FFFFFF"/>
        <w:ind w:left="0" w:right="-1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1EDD" w:rsidRPr="00690BD1" w:rsidSect="001C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2">
    <w:altName w:val="Calibri"/>
    <w:charset w:val="01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487"/>
    <w:multiLevelType w:val="hybridMultilevel"/>
    <w:tmpl w:val="C060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BD1"/>
    <w:rsid w:val="00014FA7"/>
    <w:rsid w:val="00021226"/>
    <w:rsid w:val="000727E4"/>
    <w:rsid w:val="00093B48"/>
    <w:rsid w:val="000A60A2"/>
    <w:rsid w:val="001135FD"/>
    <w:rsid w:val="001802E7"/>
    <w:rsid w:val="001A1F43"/>
    <w:rsid w:val="001C48FD"/>
    <w:rsid w:val="001D75F6"/>
    <w:rsid w:val="00200B64"/>
    <w:rsid w:val="00257E96"/>
    <w:rsid w:val="00303ADC"/>
    <w:rsid w:val="00371EDD"/>
    <w:rsid w:val="003806AB"/>
    <w:rsid w:val="00417691"/>
    <w:rsid w:val="00456473"/>
    <w:rsid w:val="004C1D3B"/>
    <w:rsid w:val="0058472B"/>
    <w:rsid w:val="005A2394"/>
    <w:rsid w:val="005D346A"/>
    <w:rsid w:val="005E63A3"/>
    <w:rsid w:val="006357B5"/>
    <w:rsid w:val="00690BD1"/>
    <w:rsid w:val="007F2237"/>
    <w:rsid w:val="0080105F"/>
    <w:rsid w:val="00901D9C"/>
    <w:rsid w:val="009036C1"/>
    <w:rsid w:val="009F2900"/>
    <w:rsid w:val="00AC333A"/>
    <w:rsid w:val="00AF0BA4"/>
    <w:rsid w:val="00AF723C"/>
    <w:rsid w:val="00B00199"/>
    <w:rsid w:val="00B317A3"/>
    <w:rsid w:val="00B42A7B"/>
    <w:rsid w:val="00B734FF"/>
    <w:rsid w:val="00C115FC"/>
    <w:rsid w:val="00C334AC"/>
    <w:rsid w:val="00CE00CE"/>
    <w:rsid w:val="00E05695"/>
    <w:rsid w:val="00E114B4"/>
    <w:rsid w:val="00EF33C8"/>
    <w:rsid w:val="00F075AB"/>
    <w:rsid w:val="00F527BC"/>
    <w:rsid w:val="00F544FA"/>
    <w:rsid w:val="00F92895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D"/>
  </w:style>
  <w:style w:type="paragraph" w:styleId="2">
    <w:name w:val="heading 2"/>
    <w:basedOn w:val="a"/>
    <w:link w:val="20"/>
    <w:uiPriority w:val="9"/>
    <w:qFormat/>
    <w:rsid w:val="00690BD1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0BD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90BD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D1"/>
    <w:rPr>
      <w:rFonts w:ascii="Tahoma" w:hAnsi="Tahoma" w:cs="Tahoma"/>
      <w:sz w:val="16"/>
      <w:szCs w:val="16"/>
    </w:rPr>
  </w:style>
  <w:style w:type="paragraph" w:styleId="a6">
    <w:name w:val="footnote text"/>
    <w:aliases w:val=" Знак,Знак,Table_Footnote_last"/>
    <w:basedOn w:val="a"/>
    <w:link w:val="a7"/>
    <w:unhideWhenUsed/>
    <w:rsid w:val="00257E96"/>
    <w:pPr>
      <w:ind w:left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aliases w:val=" Знак Знак,Знак Знак,Table_Footnote_last Знак"/>
    <w:basedOn w:val="a0"/>
    <w:link w:val="a6"/>
    <w:rsid w:val="00257E96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4C1D3B"/>
    <w:pPr>
      <w:suppressAutoHyphens/>
      <w:spacing w:after="200" w:line="276" w:lineRule="auto"/>
      <w:ind w:left="720"/>
      <w:contextualSpacing/>
      <w:jc w:val="left"/>
    </w:pPr>
    <w:rPr>
      <w:rFonts w:ascii="Calibri" w:eastAsia="font262" w:hAnsi="Calibri" w:cs="font262"/>
      <w:lang w:eastAsia="ru-RU"/>
    </w:rPr>
  </w:style>
  <w:style w:type="paragraph" w:styleId="a8">
    <w:name w:val="List Paragraph"/>
    <w:basedOn w:val="a"/>
    <w:uiPriority w:val="34"/>
    <w:qFormat/>
    <w:rsid w:val="00901D9C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901D9C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727E4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39</cp:revision>
  <dcterms:created xsi:type="dcterms:W3CDTF">2023-05-17T03:25:00Z</dcterms:created>
  <dcterms:modified xsi:type="dcterms:W3CDTF">2023-05-17T06:59:00Z</dcterms:modified>
</cp:coreProperties>
</file>