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C8E" w:rsidRPr="005B3247" w:rsidRDefault="00BE6C8E" w:rsidP="00BE6C8E">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BE6C8E" w:rsidRDefault="00BE6C8E" w:rsidP="00BE6C8E">
      <w:pPr>
        <w:pStyle w:val="20"/>
        <w:shd w:val="clear" w:color="auto" w:fill="auto"/>
        <w:spacing w:after="0" w:line="280" w:lineRule="exact"/>
        <w:ind w:right="40"/>
        <w:jc w:val="center"/>
        <w:rPr>
          <w:sz w:val="24"/>
          <w:szCs w:val="24"/>
        </w:rPr>
      </w:pPr>
      <w:r w:rsidRPr="005B3247">
        <w:rPr>
          <w:sz w:val="24"/>
          <w:szCs w:val="24"/>
        </w:rPr>
        <w:t>АЛТАЙСКОГО КРАЯ</w:t>
      </w:r>
    </w:p>
    <w:p w:rsidR="00BE6C8E" w:rsidRPr="005B3247" w:rsidRDefault="00BE6C8E" w:rsidP="00BE6C8E">
      <w:pPr>
        <w:pStyle w:val="20"/>
        <w:shd w:val="clear" w:color="auto" w:fill="auto"/>
        <w:spacing w:after="0" w:line="280" w:lineRule="exact"/>
        <w:ind w:right="40"/>
        <w:jc w:val="center"/>
        <w:rPr>
          <w:sz w:val="24"/>
          <w:szCs w:val="24"/>
        </w:rPr>
      </w:pPr>
    </w:p>
    <w:p w:rsidR="00BE6C8E" w:rsidRDefault="00BE6C8E" w:rsidP="00BE6C8E">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BE6C8E" w:rsidRPr="005B3247" w:rsidRDefault="00BE6C8E" w:rsidP="00BE6C8E">
      <w:pPr>
        <w:pStyle w:val="20"/>
        <w:shd w:val="clear" w:color="auto" w:fill="auto"/>
        <w:spacing w:after="0" w:line="280" w:lineRule="exact"/>
        <w:ind w:right="40"/>
        <w:jc w:val="center"/>
        <w:rPr>
          <w:sz w:val="24"/>
          <w:szCs w:val="24"/>
        </w:rPr>
      </w:pPr>
    </w:p>
    <w:p w:rsidR="00BE6C8E" w:rsidRPr="005B3247" w:rsidRDefault="00BE6C8E" w:rsidP="00BE6C8E">
      <w:pPr>
        <w:pStyle w:val="20"/>
        <w:shd w:val="clear" w:color="auto" w:fill="auto"/>
        <w:spacing w:after="0" w:line="240" w:lineRule="auto"/>
        <w:ind w:right="40"/>
        <w:jc w:val="center"/>
        <w:rPr>
          <w:sz w:val="24"/>
          <w:szCs w:val="24"/>
        </w:rPr>
      </w:pPr>
      <w:r w:rsidRPr="005B3247">
        <w:rPr>
          <w:sz w:val="24"/>
          <w:szCs w:val="24"/>
        </w:rPr>
        <w:t>РЕШЕНИЕ</w:t>
      </w:r>
    </w:p>
    <w:p w:rsidR="00BE6C8E" w:rsidRDefault="00BE6C8E" w:rsidP="00BE6C8E">
      <w:pPr>
        <w:pStyle w:val="30"/>
        <w:shd w:val="clear" w:color="auto" w:fill="auto"/>
        <w:spacing w:after="0" w:line="240" w:lineRule="auto"/>
        <w:ind w:right="6500"/>
      </w:pPr>
    </w:p>
    <w:p w:rsidR="00BE6C8E" w:rsidRDefault="00BE6C8E" w:rsidP="00BE6C8E">
      <w:pPr>
        <w:pStyle w:val="30"/>
        <w:shd w:val="clear" w:color="auto" w:fill="auto"/>
        <w:spacing w:after="0" w:line="240" w:lineRule="auto"/>
        <w:ind w:right="6500"/>
      </w:pPr>
    </w:p>
    <w:p w:rsidR="00BE6C8E" w:rsidRDefault="00BE6C8E" w:rsidP="00BE6C8E">
      <w:pPr>
        <w:pStyle w:val="30"/>
        <w:shd w:val="clear" w:color="auto" w:fill="auto"/>
        <w:spacing w:after="0" w:line="240" w:lineRule="auto"/>
        <w:ind w:right="6500"/>
      </w:pPr>
      <w:r w:rsidRPr="003C3027">
        <w:rPr>
          <w:u w:val="single"/>
        </w:rPr>
        <w:t>от «26» июня 2024 года</w:t>
      </w:r>
      <w:r w:rsidRPr="005B3247">
        <w:t xml:space="preserve"> № </w:t>
      </w:r>
      <w:r>
        <w:rPr>
          <w:u w:val="single"/>
        </w:rPr>
        <w:t>130</w:t>
      </w:r>
      <w:r w:rsidRPr="005B3247">
        <w:t xml:space="preserve"> </w:t>
      </w:r>
    </w:p>
    <w:p w:rsidR="00BE6C8E" w:rsidRDefault="00BE6C8E" w:rsidP="00BE6C8E">
      <w:pPr>
        <w:pStyle w:val="30"/>
        <w:shd w:val="clear" w:color="auto" w:fill="auto"/>
        <w:spacing w:after="0" w:line="240" w:lineRule="auto"/>
        <w:ind w:right="6500"/>
      </w:pPr>
      <w:proofErr w:type="gramStart"/>
      <w:r w:rsidRPr="005B3247">
        <w:t>с. Усть-Чарышская Пристань</w:t>
      </w:r>
      <w:proofErr w:type="gramEnd"/>
    </w:p>
    <w:p w:rsidR="00BE6C8E" w:rsidRDefault="00BE6C8E" w:rsidP="00BE6C8E">
      <w:pPr>
        <w:pStyle w:val="20"/>
        <w:shd w:val="clear" w:color="auto" w:fill="auto"/>
        <w:tabs>
          <w:tab w:val="left" w:pos="2779"/>
        </w:tabs>
        <w:spacing w:after="0" w:line="240" w:lineRule="auto"/>
        <w:ind w:right="4880"/>
        <w:jc w:val="both"/>
        <w:rPr>
          <w:sz w:val="24"/>
          <w:szCs w:val="24"/>
        </w:rPr>
      </w:pPr>
    </w:p>
    <w:p w:rsidR="00BE6C8E" w:rsidRDefault="00BE6C8E" w:rsidP="00BE6C8E">
      <w:pPr>
        <w:pStyle w:val="20"/>
        <w:shd w:val="clear" w:color="auto" w:fill="auto"/>
        <w:tabs>
          <w:tab w:val="left" w:pos="2779"/>
        </w:tabs>
        <w:spacing w:after="0" w:line="240" w:lineRule="auto"/>
        <w:ind w:right="4880"/>
        <w:jc w:val="both"/>
        <w:rPr>
          <w:sz w:val="24"/>
          <w:szCs w:val="24"/>
        </w:rPr>
      </w:pPr>
    </w:p>
    <w:p w:rsidR="00BE6C8E" w:rsidRPr="005B3247" w:rsidRDefault="00BE6C8E" w:rsidP="00BE6C8E">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154 «Об утверждении Правил землепользования и застройки части территории муниципального образования Нижнегусихинский сельсовет Усть-Пристанского района Алтайского края»</w:t>
      </w:r>
    </w:p>
    <w:p w:rsidR="00BE6C8E" w:rsidRDefault="00BE6C8E" w:rsidP="00BE6C8E">
      <w:pPr>
        <w:pStyle w:val="20"/>
        <w:shd w:val="clear" w:color="auto" w:fill="auto"/>
        <w:tabs>
          <w:tab w:val="left" w:pos="2779"/>
        </w:tabs>
        <w:spacing w:after="0" w:line="331" w:lineRule="exact"/>
        <w:ind w:right="4880"/>
        <w:jc w:val="left"/>
        <w:rPr>
          <w:sz w:val="24"/>
          <w:szCs w:val="24"/>
        </w:rPr>
      </w:pPr>
    </w:p>
    <w:p w:rsidR="00BE6C8E" w:rsidRPr="005B3247" w:rsidRDefault="00BE6C8E" w:rsidP="00BE6C8E">
      <w:pPr>
        <w:pStyle w:val="20"/>
        <w:shd w:val="clear" w:color="auto" w:fill="auto"/>
        <w:tabs>
          <w:tab w:val="left" w:pos="2779"/>
        </w:tabs>
        <w:spacing w:after="0" w:line="331" w:lineRule="exact"/>
        <w:ind w:right="4880"/>
        <w:jc w:val="left"/>
        <w:rPr>
          <w:sz w:val="24"/>
          <w:szCs w:val="24"/>
        </w:rPr>
      </w:pPr>
    </w:p>
    <w:p w:rsidR="00BE6C8E" w:rsidRDefault="00BE6C8E" w:rsidP="00BE6C8E">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154</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Нижнегусихин</w:t>
      </w:r>
      <w:r w:rsidRPr="005B3247">
        <w:rPr>
          <w:sz w:val="24"/>
          <w:szCs w:val="24"/>
        </w:rPr>
        <w:t xml:space="preserve">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BE6C8E" w:rsidRPr="005B3247" w:rsidRDefault="00BE6C8E" w:rsidP="00BE6C8E">
      <w:pPr>
        <w:pStyle w:val="20"/>
        <w:shd w:val="clear" w:color="auto" w:fill="auto"/>
        <w:spacing w:after="0" w:line="240" w:lineRule="auto"/>
        <w:ind w:firstLine="709"/>
        <w:jc w:val="both"/>
        <w:rPr>
          <w:sz w:val="24"/>
          <w:szCs w:val="24"/>
        </w:rPr>
      </w:pPr>
    </w:p>
    <w:p w:rsidR="00BE6C8E" w:rsidRPr="005B3247" w:rsidRDefault="00BE6C8E" w:rsidP="00BE6C8E">
      <w:pPr>
        <w:pStyle w:val="20"/>
        <w:shd w:val="clear" w:color="auto" w:fill="auto"/>
        <w:spacing w:after="0" w:line="240" w:lineRule="auto"/>
        <w:ind w:firstLine="709"/>
        <w:jc w:val="both"/>
        <w:rPr>
          <w:sz w:val="24"/>
          <w:szCs w:val="24"/>
        </w:rPr>
      </w:pPr>
      <w:r w:rsidRPr="002A2B5D">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w:t>
      </w:r>
      <w:r>
        <w:rPr>
          <w:sz w:val="24"/>
          <w:szCs w:val="24"/>
        </w:rPr>
        <w:t>путатов от 30.06.2016 года № 154</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Нижнегусихин</w:t>
      </w:r>
      <w:r w:rsidRPr="005B3247">
        <w:rPr>
          <w:sz w:val="24"/>
          <w:szCs w:val="24"/>
        </w:rPr>
        <w:t>ский сельсовет Усть-Пристанского района Алтайского края, удовлетворить.</w:t>
      </w:r>
    </w:p>
    <w:p w:rsidR="00BE6C8E" w:rsidRPr="005B3247" w:rsidRDefault="00BE6C8E" w:rsidP="00BE6C8E">
      <w:pPr>
        <w:pStyle w:val="20"/>
        <w:shd w:val="clear" w:color="auto" w:fill="auto"/>
        <w:spacing w:after="0" w:line="240" w:lineRule="auto"/>
        <w:ind w:firstLine="709"/>
        <w:jc w:val="both"/>
        <w:rPr>
          <w:sz w:val="24"/>
          <w:szCs w:val="24"/>
        </w:rPr>
      </w:pPr>
      <w:r w:rsidRPr="002A2B5D">
        <w:rPr>
          <w:b/>
          <w:sz w:val="24"/>
          <w:szCs w:val="24"/>
        </w:rPr>
        <w:t>2</w:t>
      </w:r>
      <w:r>
        <w:rPr>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30.06.2016 года № 154</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Нижнегусихин</w:t>
      </w:r>
      <w:r w:rsidRPr="005B3247">
        <w:rPr>
          <w:sz w:val="24"/>
          <w:szCs w:val="24"/>
        </w:rPr>
        <w:t xml:space="preserve">ский сельсовет Усть-Пристанского района Алтайского края следующие изменения: </w:t>
      </w:r>
    </w:p>
    <w:p w:rsidR="00BE6C8E" w:rsidRPr="005B3247" w:rsidRDefault="00BE6C8E" w:rsidP="00BE6C8E">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BE6C8E" w:rsidRPr="005B3247" w:rsidRDefault="00BE6C8E" w:rsidP="00BE6C8E">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E6C8E" w:rsidRPr="005B3247" w:rsidRDefault="00BE6C8E" w:rsidP="00BE6C8E">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BE6C8E" w:rsidRPr="005B3247" w:rsidRDefault="00BE6C8E" w:rsidP="00BE6C8E">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BE6C8E" w:rsidRPr="005B3247" w:rsidRDefault="00BE6C8E" w:rsidP="00BE6C8E">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BE6C8E" w:rsidRPr="005B3247" w:rsidRDefault="00BE6C8E" w:rsidP="00BE6C8E">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E6C8E" w:rsidRPr="005B3247" w:rsidRDefault="00BE6C8E" w:rsidP="00BE6C8E">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BE6C8E" w:rsidRPr="005B3247" w:rsidRDefault="00BE6C8E" w:rsidP="00BE6C8E">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BE6C8E" w:rsidRPr="005B3247" w:rsidRDefault="00BE6C8E" w:rsidP="00BE6C8E">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BE6C8E" w:rsidRPr="005B3247" w:rsidRDefault="00BE6C8E" w:rsidP="00BE6C8E">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BE6C8E" w:rsidRPr="005B3247" w:rsidRDefault="00BE6C8E" w:rsidP="00BE6C8E">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BE6C8E" w:rsidRPr="005B3247" w:rsidRDefault="00BE6C8E" w:rsidP="00BE6C8E">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BE6C8E" w:rsidRPr="005B3247" w:rsidRDefault="00BE6C8E" w:rsidP="00BE6C8E">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BE6C8E" w:rsidRPr="005B3247" w:rsidRDefault="00BE6C8E" w:rsidP="00BE6C8E">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BE6C8E" w:rsidRPr="005B3247" w:rsidRDefault="00BE6C8E" w:rsidP="00BE6C8E">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BE6C8E" w:rsidRDefault="00BE6C8E" w:rsidP="00BE6C8E">
      <w:pPr>
        <w:pStyle w:val="20"/>
        <w:shd w:val="clear" w:color="auto" w:fill="auto"/>
        <w:tabs>
          <w:tab w:val="left" w:pos="1033"/>
        </w:tabs>
        <w:spacing w:after="0" w:line="240" w:lineRule="auto"/>
        <w:jc w:val="both"/>
        <w:rPr>
          <w:sz w:val="24"/>
          <w:szCs w:val="24"/>
        </w:rPr>
      </w:pPr>
      <w:r w:rsidRPr="005B3247">
        <w:rPr>
          <w:sz w:val="24"/>
          <w:szCs w:val="24"/>
        </w:rPr>
        <w:tab/>
      </w:r>
    </w:p>
    <w:p w:rsidR="00BE6C8E" w:rsidRDefault="00BE6C8E" w:rsidP="00BE6C8E">
      <w:pPr>
        <w:pStyle w:val="20"/>
        <w:shd w:val="clear" w:color="auto" w:fill="auto"/>
        <w:tabs>
          <w:tab w:val="left" w:pos="1033"/>
        </w:tabs>
        <w:spacing w:after="0" w:line="240" w:lineRule="auto"/>
        <w:jc w:val="both"/>
        <w:rPr>
          <w:sz w:val="24"/>
          <w:szCs w:val="24"/>
        </w:rPr>
      </w:pPr>
    </w:p>
    <w:p w:rsidR="00BE6C8E" w:rsidRDefault="00BE6C8E" w:rsidP="00BE6C8E">
      <w:pPr>
        <w:pStyle w:val="20"/>
        <w:shd w:val="clear" w:color="auto" w:fill="auto"/>
        <w:tabs>
          <w:tab w:val="left" w:pos="1033"/>
        </w:tabs>
        <w:spacing w:after="0" w:line="240" w:lineRule="auto"/>
        <w:jc w:val="both"/>
        <w:rPr>
          <w:sz w:val="24"/>
          <w:szCs w:val="24"/>
        </w:rPr>
      </w:pPr>
    </w:p>
    <w:p w:rsidR="00BE6C8E" w:rsidRDefault="00BE6C8E" w:rsidP="00BE6C8E">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BE6C8E" w:rsidRPr="005B3247" w:rsidRDefault="00BE6C8E" w:rsidP="00BE6C8E">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В.А.Ермоленко</w:t>
      </w:r>
    </w:p>
    <w:p w:rsidR="00615A46" w:rsidRDefault="00615A46"/>
    <w:sectPr w:rsidR="00615A46" w:rsidSect="00BE6C8E">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4CB" w:rsidRDefault="000864CB" w:rsidP="00BE6C8E">
      <w:r>
        <w:separator/>
      </w:r>
    </w:p>
  </w:endnote>
  <w:endnote w:type="continuationSeparator" w:id="0">
    <w:p w:rsidR="000864CB" w:rsidRDefault="000864CB" w:rsidP="00BE6C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5"/>
      <w:docPartObj>
        <w:docPartGallery w:val="Page Numbers (Bottom of Page)"/>
        <w:docPartUnique/>
      </w:docPartObj>
    </w:sdtPr>
    <w:sdtContent>
      <w:p w:rsidR="00BE6C8E" w:rsidRDefault="00BE6C8E">
        <w:pPr>
          <w:pStyle w:val="a6"/>
          <w:jc w:val="right"/>
        </w:pPr>
        <w:fldSimple w:instr=" PAGE   \* MERGEFORMAT ">
          <w:r>
            <w:rPr>
              <w:noProof/>
            </w:rPr>
            <w:t>5</w:t>
          </w:r>
        </w:fldSimple>
      </w:p>
    </w:sdtContent>
  </w:sdt>
  <w:p w:rsidR="00BE6C8E" w:rsidRDefault="00BE6C8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4CB" w:rsidRDefault="000864CB" w:rsidP="00BE6C8E">
      <w:r>
        <w:separator/>
      </w:r>
    </w:p>
  </w:footnote>
  <w:footnote w:type="continuationSeparator" w:id="0">
    <w:p w:rsidR="000864CB" w:rsidRDefault="000864CB" w:rsidP="00BE6C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E6C8E"/>
    <w:rsid w:val="000864CB"/>
    <w:rsid w:val="001C07D7"/>
    <w:rsid w:val="003C41B8"/>
    <w:rsid w:val="00615A46"/>
    <w:rsid w:val="0085079C"/>
    <w:rsid w:val="00BE6C8E"/>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C8E"/>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6C8E"/>
    <w:rPr>
      <w:rFonts w:cs="Times New Roman"/>
      <w:color w:val="000080"/>
      <w:u w:val="single"/>
    </w:rPr>
  </w:style>
  <w:style w:type="character" w:customStyle="1" w:styleId="2">
    <w:name w:val="Основной текст (2)_"/>
    <w:basedOn w:val="a0"/>
    <w:link w:val="20"/>
    <w:uiPriority w:val="99"/>
    <w:locked/>
    <w:rsid w:val="00BE6C8E"/>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BE6C8E"/>
    <w:rPr>
      <w:rFonts w:ascii="Times New Roman" w:hAnsi="Times New Roman" w:cs="Times New Roman"/>
      <w:shd w:val="clear" w:color="auto" w:fill="FFFFFF"/>
    </w:rPr>
  </w:style>
  <w:style w:type="paragraph" w:customStyle="1" w:styleId="20">
    <w:name w:val="Основной текст (2)"/>
    <w:basedOn w:val="a"/>
    <w:link w:val="2"/>
    <w:uiPriority w:val="99"/>
    <w:rsid w:val="00BE6C8E"/>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BE6C8E"/>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BE6C8E"/>
    <w:pPr>
      <w:tabs>
        <w:tab w:val="center" w:pos="4677"/>
        <w:tab w:val="right" w:pos="9355"/>
      </w:tabs>
    </w:pPr>
  </w:style>
  <w:style w:type="character" w:customStyle="1" w:styleId="a5">
    <w:name w:val="Верхний колонтитул Знак"/>
    <w:basedOn w:val="a0"/>
    <w:link w:val="a4"/>
    <w:uiPriority w:val="99"/>
    <w:semiHidden/>
    <w:rsid w:val="00BE6C8E"/>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BE6C8E"/>
    <w:pPr>
      <w:tabs>
        <w:tab w:val="center" w:pos="4677"/>
        <w:tab w:val="right" w:pos="9355"/>
      </w:tabs>
    </w:pPr>
  </w:style>
  <w:style w:type="character" w:customStyle="1" w:styleId="a7">
    <w:name w:val="Нижний колонтитул Знак"/>
    <w:basedOn w:val="a0"/>
    <w:link w:val="a6"/>
    <w:uiPriority w:val="99"/>
    <w:rsid w:val="00BE6C8E"/>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BE6C8E"/>
    <w:rPr>
      <w:rFonts w:ascii="Tahoma" w:hAnsi="Tahoma" w:cs="Tahoma"/>
      <w:sz w:val="16"/>
      <w:szCs w:val="16"/>
    </w:rPr>
  </w:style>
  <w:style w:type="character" w:customStyle="1" w:styleId="a9">
    <w:name w:val="Текст выноски Знак"/>
    <w:basedOn w:val="a0"/>
    <w:link w:val="a8"/>
    <w:uiPriority w:val="99"/>
    <w:semiHidden/>
    <w:rsid w:val="00BE6C8E"/>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2991</Words>
  <Characters>17051</Characters>
  <Application>Microsoft Office Word</Application>
  <DocSecurity>0</DocSecurity>
  <Lines>142</Lines>
  <Paragraphs>40</Paragraphs>
  <ScaleCrop>false</ScaleCrop>
  <Company/>
  <LinksUpToDate>false</LinksUpToDate>
  <CharactersWithSpaces>20002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2024-06-26T08:34:00Z</cp:lastPrinted>
  <dcterms:created xsi:type="dcterms:W3CDTF">2024-06-26T08:33:00Z</dcterms:created>
  <dcterms:modified xsi:type="dcterms:W3CDTF">2024-06-26T08:34:00Z</dcterms:modified>
</cp:coreProperties>
</file>