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9770D2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9770D2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№27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r w:rsidR="009770D2">
        <w:rPr>
          <w:rFonts w:ascii="Times New Roman" w:hAnsi="Times New Roman" w:cs="Times New Roman"/>
          <w:b/>
          <w:sz w:val="28"/>
          <w:szCs w:val="28"/>
        </w:rPr>
        <w:t>Троицкий</w:t>
      </w:r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63C3F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C3F">
        <w:rPr>
          <w:rFonts w:ascii="Times New Roman" w:hAnsi="Times New Roman" w:cs="Times New Roman"/>
          <w:b/>
          <w:sz w:val="28"/>
          <w:szCs w:val="28"/>
        </w:rPr>
        <w:t>квартал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5E2B20">
        <w:rPr>
          <w:rFonts w:ascii="Times New Roman" w:hAnsi="Times New Roman" w:cs="Times New Roman"/>
          <w:sz w:val="28"/>
          <w:szCs w:val="28"/>
        </w:rPr>
        <w:t xml:space="preserve">                              17</w:t>
      </w:r>
      <w:r w:rsidR="00963C3F">
        <w:rPr>
          <w:rFonts w:ascii="Times New Roman" w:hAnsi="Times New Roman" w:cs="Times New Roman"/>
          <w:sz w:val="28"/>
          <w:szCs w:val="28"/>
        </w:rPr>
        <w:t>.05.2024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38178F">
        <w:rPr>
          <w:rFonts w:ascii="Times New Roman" w:hAnsi="Times New Roman" w:cs="Times New Roman"/>
          <w:sz w:val="28"/>
          <w:szCs w:val="28"/>
        </w:rPr>
        <w:t>лтайского края от 08.05.2024 №33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>квартал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38178F">
        <w:rPr>
          <w:rFonts w:ascii="Times New Roman" w:hAnsi="Times New Roman" w:cs="Times New Roman"/>
          <w:sz w:val="28"/>
          <w:szCs w:val="28"/>
        </w:rPr>
        <w:t>17</w:t>
      </w:r>
      <w:r w:rsidR="005E02A5">
        <w:rPr>
          <w:rFonts w:ascii="Times New Roman" w:hAnsi="Times New Roman" w:cs="Times New Roman"/>
          <w:sz w:val="28"/>
          <w:szCs w:val="28"/>
        </w:rPr>
        <w:t>.04.2024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9368CD">
        <w:rPr>
          <w:rFonts w:ascii="Times New Roman" w:hAnsi="Times New Roman" w:cs="Times New Roman"/>
          <w:sz w:val="28"/>
          <w:szCs w:val="28"/>
        </w:rPr>
        <w:t>5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08.05.2024 по 17.05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9E3287">
        <w:rPr>
          <w:rFonts w:ascii="Times New Roman" w:eastAsia="Calibri" w:hAnsi="Times New Roman" w:cs="Times New Roman"/>
          <w:sz w:val="28"/>
          <w:szCs w:val="28"/>
        </w:rPr>
        <w:t>март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r w:rsidR="009770D2">
        <w:rPr>
          <w:b/>
          <w:bCs/>
          <w:sz w:val="28"/>
          <w:szCs w:val="28"/>
        </w:rPr>
        <w:t>Троицкого</w:t>
      </w:r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квартал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251FD9">
        <w:rPr>
          <w:rFonts w:ascii="Times New Roman" w:hAnsi="Times New Roman" w:cs="Times New Roman"/>
          <w:sz w:val="28"/>
          <w:szCs w:val="28"/>
        </w:rPr>
        <w:t>тайского края  от 28.12.2023 №11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770D2">
        <w:rPr>
          <w:rFonts w:ascii="Times New Roman" w:hAnsi="Times New Roman" w:cs="Times New Roman"/>
          <w:sz w:val="28"/>
          <w:szCs w:val="28"/>
        </w:rPr>
        <w:t>Троицкий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38178F">
        <w:rPr>
          <w:rFonts w:ascii="Times New Roman" w:hAnsi="Times New Roman" w:cs="Times New Roman"/>
          <w:bCs/>
          <w:sz w:val="28"/>
          <w:szCs w:val="28"/>
        </w:rPr>
        <w:t>та утверждена в объёме 1324,1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="0038178F">
        <w:rPr>
          <w:rFonts w:ascii="Times New Roman" w:hAnsi="Times New Roman" w:cs="Times New Roman"/>
          <w:bCs/>
          <w:sz w:val="28"/>
          <w:szCs w:val="28"/>
        </w:rPr>
        <w:t>530,3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8178F">
        <w:rPr>
          <w:rFonts w:ascii="Times New Roman" w:hAnsi="Times New Roman" w:cs="Times New Roman"/>
          <w:bCs/>
          <w:sz w:val="28"/>
          <w:szCs w:val="28"/>
        </w:rPr>
        <w:t xml:space="preserve"> расходная 1363,7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38178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38178F">
        <w:rPr>
          <w:rFonts w:ascii="Times New Roman" w:hAnsi="Times New Roman" w:cs="Times New Roman"/>
          <w:bCs/>
          <w:sz w:val="28"/>
          <w:szCs w:val="28"/>
        </w:rPr>
        <w:t>3,9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770D2">
        <w:rPr>
          <w:rFonts w:ascii="Times New Roman" w:eastAsia="Calibri" w:hAnsi="Times New Roman" w:cs="Times New Roman"/>
          <w:b/>
          <w:sz w:val="28"/>
          <w:szCs w:val="28"/>
        </w:rPr>
        <w:t>Троицкого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9E3287">
        <w:rPr>
          <w:rFonts w:ascii="Times New Roman" w:eastAsia="Calibri" w:hAnsi="Times New Roman" w:cs="Times New Roman"/>
          <w:sz w:val="28"/>
          <w:szCs w:val="28"/>
        </w:rPr>
        <w:t>по состоянию на 01.04.2024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8178F">
        <w:rPr>
          <w:rFonts w:ascii="Times New Roman" w:eastAsia="Calibri" w:hAnsi="Times New Roman" w:cs="Times New Roman"/>
          <w:sz w:val="28"/>
          <w:szCs w:val="28"/>
        </w:rPr>
        <w:t>541,7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38178F">
        <w:rPr>
          <w:rFonts w:ascii="Times New Roman" w:eastAsia="Calibri" w:hAnsi="Times New Roman" w:cs="Times New Roman"/>
          <w:sz w:val="28"/>
          <w:szCs w:val="28"/>
        </w:rPr>
        <w:t>40,9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38178F">
        <w:rPr>
          <w:rFonts w:ascii="Times New Roman" w:eastAsia="Calibri" w:hAnsi="Times New Roman" w:cs="Times New Roman"/>
          <w:sz w:val="28"/>
          <w:szCs w:val="28"/>
        </w:rPr>
        <w:t xml:space="preserve"> 48,6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78F">
        <w:rPr>
          <w:rFonts w:ascii="Times New Roman" w:eastAsia="Calibri" w:hAnsi="Times New Roman" w:cs="Times New Roman"/>
          <w:sz w:val="28"/>
          <w:szCs w:val="28"/>
        </w:rPr>
        <w:t>6,2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113F46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78F">
        <w:rPr>
          <w:rFonts w:ascii="Times New Roman" w:eastAsia="Calibri" w:hAnsi="Times New Roman" w:cs="Times New Roman"/>
          <w:sz w:val="28"/>
          <w:szCs w:val="28"/>
        </w:rPr>
        <w:t>245,4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38178F">
        <w:rPr>
          <w:rFonts w:ascii="Times New Roman" w:eastAsia="Calibri" w:hAnsi="Times New Roman" w:cs="Times New Roman"/>
          <w:sz w:val="28"/>
          <w:szCs w:val="28"/>
        </w:rPr>
        <w:t>82,8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738,4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41,7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 (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>5,6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прибыль,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9,9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FD9">
        <w:rPr>
          <w:rFonts w:ascii="Times New Roman" w:hAnsi="Times New Roman" w:cs="Times New Roman"/>
          <w:sz w:val="28"/>
          <w:szCs w:val="28"/>
        </w:rPr>
        <w:t xml:space="preserve">или </w:t>
      </w:r>
      <w:r w:rsidR="0038178F">
        <w:rPr>
          <w:rFonts w:ascii="Times New Roman" w:hAnsi="Times New Roman" w:cs="Times New Roman"/>
          <w:sz w:val="28"/>
          <w:szCs w:val="28"/>
        </w:rPr>
        <w:t>20,9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178F" w:rsidRDefault="00251FD9" w:rsidP="00381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-налоги на 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>совокупный доход 3,0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38178F">
        <w:rPr>
          <w:rFonts w:ascii="Times New Roman" w:hAnsi="Times New Roman" w:cs="Times New Roman"/>
          <w:sz w:val="28"/>
          <w:szCs w:val="28"/>
        </w:rPr>
        <w:t>или 5,8</w:t>
      </w:r>
      <w:r w:rsidR="0038178F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38178F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28,8 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38178F">
        <w:rPr>
          <w:rFonts w:ascii="Times New Roman" w:hAnsi="Times New Roman" w:cs="Times New Roman"/>
          <w:sz w:val="28"/>
          <w:szCs w:val="28"/>
        </w:rPr>
        <w:t>4,5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r w:rsidR="009770D2">
        <w:rPr>
          <w:rFonts w:ascii="Times New Roman" w:hAnsi="Times New Roman" w:cs="Times New Roman"/>
          <w:color w:val="000000"/>
          <w:sz w:val="28"/>
          <w:szCs w:val="28"/>
        </w:rPr>
        <w:t>Троицкого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квартал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>7,7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r w:rsidR="009770D2">
        <w:rPr>
          <w:rFonts w:ascii="Times New Roman" w:hAnsi="Times New Roman" w:cs="Times New Roman"/>
          <w:color w:val="000000"/>
          <w:sz w:val="28"/>
          <w:szCs w:val="28"/>
        </w:rPr>
        <w:t>Троицкого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снизилось 12,3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>22,8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38178F">
        <w:rPr>
          <w:rFonts w:ascii="Times New Roman" w:hAnsi="Times New Roman" w:cs="Times New Roman"/>
          <w:sz w:val="28"/>
          <w:szCs w:val="28"/>
        </w:rPr>
        <w:t>55,4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тыс. рублей поступили в бюджет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в объеме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8178F">
        <w:rPr>
          <w:rFonts w:ascii="Times New Roman" w:hAnsi="Times New Roman" w:cs="Times New Roman"/>
          <w:sz w:val="28"/>
          <w:szCs w:val="28"/>
        </w:rPr>
        <w:t>6,9</w:t>
      </w:r>
      <w:r w:rsidR="00D04C39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-доходы от </w:t>
      </w:r>
      <w:r w:rsidR="00E41E23">
        <w:rPr>
          <w:rFonts w:ascii="Times New Roman" w:hAnsi="Times New Roman" w:cs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8178F">
        <w:rPr>
          <w:rFonts w:ascii="Times New Roman" w:hAnsi="Times New Roman" w:cs="Times New Roman"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5E4C92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-доходы</w:t>
      </w:r>
      <w:r w:rsidR="004F7A9F">
        <w:rPr>
          <w:rFonts w:ascii="Times New Roman" w:hAnsi="Times New Roman" w:cs="Times New Roman"/>
          <w:sz w:val="28"/>
          <w:szCs w:val="28"/>
        </w:rPr>
        <w:t xml:space="preserve"> от оказания платных услуг и компенсации затрат государства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8178F">
        <w:rPr>
          <w:rFonts w:ascii="Times New Roman" w:hAnsi="Times New Roman" w:cs="Times New Roman"/>
          <w:sz w:val="28"/>
          <w:szCs w:val="28"/>
        </w:rPr>
        <w:t>1,9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E40188">
        <w:rPr>
          <w:rFonts w:ascii="Times New Roman" w:hAnsi="Times New Roman" w:cs="Times New Roman"/>
          <w:sz w:val="28"/>
          <w:szCs w:val="28"/>
        </w:rPr>
        <w:t>ым периодом 2023 года</w:t>
      </w:r>
      <w:r w:rsidR="00113176">
        <w:rPr>
          <w:rFonts w:ascii="Times New Roman" w:hAnsi="Times New Roman" w:cs="Times New Roman"/>
          <w:sz w:val="28"/>
          <w:szCs w:val="28"/>
        </w:rPr>
        <w:t xml:space="preserve"> снижение</w:t>
      </w:r>
      <w:r w:rsidRPr="00920E3F">
        <w:rPr>
          <w:rFonts w:ascii="Times New Roman" w:hAnsi="Times New Roman" w:cs="Times New Roman"/>
          <w:sz w:val="28"/>
          <w:szCs w:val="28"/>
        </w:rPr>
        <w:t xml:space="preserve"> объема поступлени</w:t>
      </w:r>
      <w:r w:rsidR="007A2A70">
        <w:rPr>
          <w:rFonts w:ascii="Times New Roman" w:hAnsi="Times New Roman" w:cs="Times New Roman"/>
          <w:sz w:val="28"/>
          <w:szCs w:val="28"/>
        </w:rPr>
        <w:t>й неналоговых доходов составило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="00113176">
        <w:rPr>
          <w:rFonts w:ascii="Times New Roman" w:hAnsi="Times New Roman" w:cs="Times New Roman"/>
          <w:sz w:val="28"/>
          <w:szCs w:val="28"/>
        </w:rPr>
        <w:t>56,9</w:t>
      </w:r>
      <w:r w:rsidR="00A6605E">
        <w:rPr>
          <w:rFonts w:ascii="Times New Roman" w:hAnsi="Times New Roman" w:cs="Times New Roman"/>
          <w:sz w:val="28"/>
          <w:szCs w:val="28"/>
        </w:rPr>
        <w:t xml:space="preserve"> </w:t>
      </w:r>
      <w:r w:rsidR="00E40188">
        <w:rPr>
          <w:rFonts w:ascii="Times New Roman" w:hAnsi="Times New Roman" w:cs="Times New Roman"/>
          <w:sz w:val="28"/>
          <w:szCs w:val="28"/>
        </w:rPr>
        <w:t>тыс. рублей</w:t>
      </w:r>
      <w:r w:rsidR="00113176">
        <w:rPr>
          <w:rFonts w:ascii="Times New Roman" w:hAnsi="Times New Roman" w:cs="Times New Roman"/>
          <w:sz w:val="28"/>
          <w:szCs w:val="28"/>
        </w:rPr>
        <w:t xml:space="preserve"> или 89</w:t>
      </w:r>
      <w:r w:rsidR="00A6605E">
        <w:rPr>
          <w:rFonts w:ascii="Times New Roman" w:hAnsi="Times New Roman" w:cs="Times New Roman"/>
          <w:sz w:val="28"/>
          <w:szCs w:val="28"/>
        </w:rPr>
        <w:t>,2%</w:t>
      </w:r>
      <w:r w:rsidRPr="00920E3F">
        <w:rPr>
          <w:rFonts w:ascii="Times New Roman" w:hAnsi="Times New Roman" w:cs="Times New Roman"/>
          <w:sz w:val="28"/>
          <w:szCs w:val="28"/>
        </w:rPr>
        <w:t>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составили </w:t>
      </w:r>
      <w:r w:rsidR="00113176">
        <w:rPr>
          <w:rFonts w:ascii="Times New Roman" w:hAnsi="Times New Roman" w:cs="Times New Roman"/>
          <w:sz w:val="28"/>
          <w:szCs w:val="28"/>
        </w:rPr>
        <w:t>1,3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отмечает, что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поступления по </w:t>
      </w:r>
      <w:r w:rsidRPr="00A6605E">
        <w:rPr>
          <w:rFonts w:ascii="Times New Roman" w:hAnsi="Times New Roman" w:cs="Times New Roman"/>
          <w:b/>
          <w:sz w:val="28"/>
          <w:szCs w:val="28"/>
        </w:rPr>
        <w:t>доходам</w:t>
      </w:r>
      <w:r w:rsidR="00A6605E" w:rsidRPr="00A6605E">
        <w:rPr>
          <w:rFonts w:ascii="Times New Roman" w:hAnsi="Times New Roman" w:cs="Times New Roman"/>
          <w:b/>
          <w:sz w:val="28"/>
          <w:szCs w:val="28"/>
        </w:rPr>
        <w:t xml:space="preserve"> от оказания платных услуг и компенсации затрат государства</w:t>
      </w:r>
      <w:r w:rsidRPr="00A6605E">
        <w:rPr>
          <w:rFonts w:ascii="Times New Roman" w:hAnsi="Times New Roman" w:cs="Times New Roman"/>
          <w:b/>
          <w:sz w:val="28"/>
          <w:szCs w:val="28"/>
        </w:rPr>
        <w:t xml:space="preserve">  решением о бюджете на 2024 год не утверждены.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В связи с вышеизложенным, рекомендуется совместно с главным администратором данных доходных источников уточнить плановые годовые назначения.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113176">
        <w:rPr>
          <w:rFonts w:ascii="Times New Roman" w:hAnsi="Times New Roman" w:cs="Times New Roman"/>
          <w:color w:val="000000"/>
          <w:sz w:val="28"/>
          <w:szCs w:val="28"/>
        </w:rPr>
        <w:t>530,3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1  квартал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113176">
        <w:rPr>
          <w:rFonts w:ascii="Times New Roman" w:hAnsi="Times New Roman" w:cs="Times New Roman"/>
          <w:color w:val="000000"/>
          <w:sz w:val="28"/>
          <w:szCs w:val="28"/>
        </w:rPr>
        <w:t>493,2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113176">
        <w:rPr>
          <w:rFonts w:ascii="Times New Roman" w:hAnsi="Times New Roman" w:cs="Times New Roman"/>
          <w:sz w:val="28"/>
          <w:szCs w:val="28"/>
        </w:rPr>
        <w:t>93,0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AA1DFC" w:rsidRPr="004F346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113176">
        <w:rPr>
          <w:rFonts w:ascii="Times New Roman" w:hAnsi="Times New Roman" w:cs="Times New Roman"/>
          <w:color w:val="000000"/>
          <w:sz w:val="28"/>
          <w:szCs w:val="28"/>
        </w:rPr>
        <w:t>15,8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5,0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113176">
        <w:rPr>
          <w:rFonts w:ascii="Times New Roman" w:hAnsi="Times New Roman" w:cs="Times New Roman"/>
          <w:color w:val="000000"/>
          <w:sz w:val="28"/>
          <w:szCs w:val="28"/>
        </w:rPr>
        <w:t>63,1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176">
        <w:rPr>
          <w:rFonts w:ascii="Times New Roman" w:hAnsi="Times New Roman" w:cs="Times New Roman"/>
          <w:color w:val="000000"/>
          <w:sz w:val="28"/>
          <w:szCs w:val="28"/>
        </w:rPr>
        <w:t>477,4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113176">
        <w:rPr>
          <w:rFonts w:ascii="Times New Roman" w:hAnsi="Times New Roman" w:cs="Times New Roman"/>
          <w:color w:val="000000"/>
          <w:sz w:val="28"/>
          <w:szCs w:val="28"/>
        </w:rPr>
        <w:t xml:space="preserve"> или 111,0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113176">
        <w:rPr>
          <w:rFonts w:ascii="Times New Roman" w:hAnsi="Times New Roman" w:cs="Times New Roman"/>
          <w:color w:val="000000"/>
          <w:sz w:val="28"/>
          <w:szCs w:val="28"/>
        </w:rPr>
        <w:t xml:space="preserve"> 430,0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A6605E">
        <w:rPr>
          <w:rFonts w:ascii="Times New Roman" w:hAnsi="Times New Roman" w:cs="Times New Roman"/>
          <w:color w:val="000000"/>
          <w:sz w:val="28"/>
          <w:szCs w:val="28"/>
        </w:rPr>
        <w:t>483,7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lastRenderedPageBreak/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B2C33" w:rsidRPr="00920E3F">
        <w:rPr>
          <w:rFonts w:ascii="Times New Roman" w:hAnsi="Times New Roman" w:cs="Times New Roman"/>
          <w:sz w:val="28"/>
          <w:szCs w:val="28"/>
        </w:rPr>
        <w:t>больше</w:t>
      </w:r>
      <w:r w:rsidR="00D45B73">
        <w:rPr>
          <w:rFonts w:ascii="Times New Roman" w:hAnsi="Times New Roman" w:cs="Times New Roman"/>
          <w:sz w:val="28"/>
          <w:szCs w:val="28"/>
        </w:rPr>
        <w:t xml:space="preserve"> 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E350F7">
        <w:rPr>
          <w:rFonts w:ascii="Times New Roman" w:hAnsi="Times New Roman" w:cs="Times New Roman"/>
          <w:sz w:val="28"/>
          <w:szCs w:val="28"/>
        </w:rPr>
        <w:t>314,7</w:t>
      </w:r>
      <w:r w:rsidR="00D45B73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E350F7">
        <w:rPr>
          <w:rFonts w:ascii="Times New Roman" w:hAnsi="Times New Roman" w:cs="Times New Roman"/>
          <w:sz w:val="28"/>
          <w:szCs w:val="28"/>
        </w:rPr>
        <w:t>176,3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E350F7">
        <w:rPr>
          <w:rFonts w:ascii="Times New Roman" w:hAnsi="Times New Roman" w:cs="Times New Roman"/>
          <w:color w:val="000000"/>
          <w:sz w:val="28"/>
          <w:szCs w:val="28"/>
        </w:rPr>
        <w:t>91,0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E411BD" w:rsidRPr="00920E3F" w:rsidRDefault="00E411BD" w:rsidP="00E411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ч</w:t>
      </w:r>
      <w:r w:rsidR="00ED7293">
        <w:rPr>
          <w:rFonts w:ascii="Times New Roman" w:hAnsi="Times New Roman" w:cs="Times New Roman"/>
          <w:b/>
          <w:sz w:val="28"/>
          <w:szCs w:val="28"/>
        </w:rPr>
        <w:t xml:space="preserve">то плановые назначения по иным межбюджетным трансфертам 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превышают </w:t>
      </w: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утвержденные бюджетные назначения</w:t>
      </w:r>
      <w:r w:rsidRPr="00920E3F">
        <w:rPr>
          <w:rFonts w:ascii="Times New Roman" w:hAnsi="Times New Roman" w:cs="Times New Roman"/>
          <w:b/>
          <w:sz w:val="28"/>
          <w:szCs w:val="28"/>
        </w:rPr>
        <w:t>. Поэтому, рекомендуется уточнить плановые годовые назначения.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770D2">
        <w:rPr>
          <w:rFonts w:ascii="Times New Roman" w:hAnsi="Times New Roman" w:cs="Times New Roman"/>
          <w:b/>
          <w:color w:val="000000"/>
          <w:sz w:val="28"/>
          <w:szCs w:val="28"/>
        </w:rPr>
        <w:t>Троицкого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70D2">
        <w:rPr>
          <w:rFonts w:ascii="Times New Roman" w:hAnsi="Times New Roman" w:cs="Times New Roman"/>
          <w:color w:val="000000"/>
          <w:sz w:val="28"/>
          <w:szCs w:val="28"/>
        </w:rPr>
        <w:t>Троицкого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1F1">
        <w:rPr>
          <w:rFonts w:ascii="Times New Roman" w:hAnsi="Times New Roman" w:cs="Times New Roman"/>
          <w:color w:val="000000"/>
          <w:sz w:val="28"/>
          <w:szCs w:val="28"/>
        </w:rPr>
        <w:t>542,9</w:t>
      </w:r>
      <w:r w:rsidR="00E93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1F1">
        <w:rPr>
          <w:rFonts w:ascii="Times New Roman" w:hAnsi="Times New Roman" w:cs="Times New Roman"/>
          <w:color w:val="000000"/>
          <w:sz w:val="28"/>
          <w:szCs w:val="28"/>
        </w:rPr>
        <w:t>тыс. рублей, что составляет 28,4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увеличились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8201F1">
        <w:rPr>
          <w:rFonts w:ascii="Times New Roman" w:hAnsi="Times New Roman" w:cs="Times New Roman"/>
          <w:color w:val="000000"/>
          <w:sz w:val="28"/>
          <w:szCs w:val="28"/>
        </w:rPr>
        <w:t>249,3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8201F1">
        <w:rPr>
          <w:rFonts w:ascii="Times New Roman" w:hAnsi="Times New Roman" w:cs="Times New Roman"/>
          <w:color w:val="000000"/>
          <w:sz w:val="28"/>
          <w:szCs w:val="28"/>
        </w:rPr>
        <w:t>84,9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r w:rsidR="009770D2">
        <w:rPr>
          <w:sz w:val="28"/>
          <w:szCs w:val="28"/>
        </w:rPr>
        <w:t>Троицкого</w:t>
      </w:r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920E3F">
              <w:rPr>
                <w:rFonts w:ascii="Times New Roman" w:hAnsi="Times New Roman"/>
              </w:rPr>
              <w:t xml:space="preserve">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r w:rsidR="009770D2">
              <w:rPr>
                <w:rFonts w:ascii="Times New Roman" w:hAnsi="Times New Roman"/>
              </w:rPr>
              <w:t>Троицкого</w:t>
            </w:r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  <w:proofErr w:type="gramEnd"/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87578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квартал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1521,0</w:t>
            </w:r>
          </w:p>
        </w:tc>
        <w:tc>
          <w:tcPr>
            <w:tcW w:w="1417" w:type="dxa"/>
            <w:vAlign w:val="center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375,4</w:t>
            </w:r>
          </w:p>
        </w:tc>
        <w:tc>
          <w:tcPr>
            <w:tcW w:w="1276" w:type="dxa"/>
            <w:vAlign w:val="bottom"/>
          </w:tcPr>
          <w:p w:rsidR="006D2165" w:rsidRPr="00920E3F" w:rsidRDefault="00C61C9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24,7</w:t>
            </w:r>
          </w:p>
        </w:tc>
        <w:tc>
          <w:tcPr>
            <w:tcW w:w="1417" w:type="dxa"/>
            <w:vAlign w:val="bottom"/>
          </w:tcPr>
          <w:p w:rsidR="006D2165" w:rsidRPr="00920E3F" w:rsidRDefault="00C61C9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69,1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8201F1" w:rsidP="00204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</w:t>
            </w:r>
          </w:p>
        </w:tc>
        <w:tc>
          <w:tcPr>
            <w:tcW w:w="1417" w:type="dxa"/>
            <w:vAlign w:val="center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276" w:type="dxa"/>
            <w:vAlign w:val="bottom"/>
          </w:tcPr>
          <w:p w:rsidR="006D2165" w:rsidRPr="00920E3F" w:rsidRDefault="00C61C9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11,9</w:t>
            </w:r>
          </w:p>
        </w:tc>
        <w:tc>
          <w:tcPr>
            <w:tcW w:w="1417" w:type="dxa"/>
            <w:vAlign w:val="bottom"/>
          </w:tcPr>
          <w:p w:rsidR="006D2165" w:rsidRPr="00920E3F" w:rsidRDefault="00C61C9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1,4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278,6</w:t>
            </w:r>
          </w:p>
        </w:tc>
        <w:tc>
          <w:tcPr>
            <w:tcW w:w="1417" w:type="dxa"/>
            <w:vAlign w:val="center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1276" w:type="dxa"/>
            <w:vAlign w:val="bottom"/>
          </w:tcPr>
          <w:p w:rsidR="006D2165" w:rsidRPr="00920E3F" w:rsidRDefault="00C61C94" w:rsidP="00545C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57,4</w:t>
            </w:r>
          </w:p>
        </w:tc>
        <w:tc>
          <w:tcPr>
            <w:tcW w:w="1417" w:type="dxa"/>
            <w:vAlign w:val="bottom"/>
          </w:tcPr>
          <w:p w:rsidR="006D2165" w:rsidRPr="00920E3F" w:rsidRDefault="00C61C9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29,5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545C02" w:rsidP="00545C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35,8</w:t>
            </w:r>
          </w:p>
        </w:tc>
        <w:tc>
          <w:tcPr>
            <w:tcW w:w="1417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r w:rsidR="00545C0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D2165" w:rsidRPr="00920E3F">
              <w:rPr>
                <w:rFonts w:ascii="Times New Roman" w:hAnsi="Times New Roman"/>
              </w:rPr>
              <w:t>00</w:t>
            </w:r>
          </w:p>
        </w:tc>
        <w:tc>
          <w:tcPr>
            <w:tcW w:w="3260" w:type="dxa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545C0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417" w:type="dxa"/>
            <w:vAlign w:val="center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8201F1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1912,6</w:t>
            </w:r>
          </w:p>
        </w:tc>
        <w:tc>
          <w:tcPr>
            <w:tcW w:w="1417" w:type="dxa"/>
            <w:vAlign w:val="center"/>
          </w:tcPr>
          <w:p w:rsidR="00FA180E" w:rsidRPr="00920E3F" w:rsidRDefault="008201F1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542,9</w:t>
            </w:r>
          </w:p>
        </w:tc>
        <w:tc>
          <w:tcPr>
            <w:tcW w:w="1276" w:type="dxa"/>
            <w:vAlign w:val="center"/>
          </w:tcPr>
          <w:p w:rsidR="00FA180E" w:rsidRPr="00920E3F" w:rsidRDefault="008201F1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28,4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20724B" w:rsidRPr="00902D5C" w:rsidRDefault="00E90FA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7186A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="00902D5C" w:rsidRPr="00902D5C">
        <w:rPr>
          <w:rFonts w:ascii="Times New Roman" w:hAnsi="Times New Roman" w:cs="Times New Roman"/>
          <w:sz w:val="28"/>
          <w:szCs w:val="28"/>
        </w:rPr>
        <w:t xml:space="preserve"> «</w:t>
      </w:r>
      <w:r w:rsidR="00E51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Национальная </w:t>
      </w:r>
      <w:r w:rsidR="00902D5C" w:rsidRPr="00902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безопасность и правоохранительная деятельность</w:t>
      </w:r>
      <w:r w:rsidR="008201F1">
        <w:rPr>
          <w:rFonts w:ascii="Times New Roman" w:hAnsi="Times New Roman" w:cs="Times New Roman"/>
          <w:sz w:val="28"/>
          <w:szCs w:val="28"/>
        </w:rPr>
        <w:t>»,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хозяйство», «Культура, </w:t>
      </w:r>
      <w:r w:rsidR="0020724B" w:rsidRPr="00E51A10">
        <w:rPr>
          <w:rFonts w:ascii="Times New Roman" w:hAnsi="Times New Roman" w:cs="Times New Roman"/>
          <w:sz w:val="28"/>
          <w:szCs w:val="28"/>
        </w:rPr>
        <w:t>кинема</w:t>
      </w:r>
      <w:r w:rsidR="00FD2B8A" w:rsidRPr="00E51A10">
        <w:rPr>
          <w:rFonts w:ascii="Times New Roman" w:hAnsi="Times New Roman" w:cs="Times New Roman"/>
          <w:sz w:val="28"/>
          <w:szCs w:val="28"/>
        </w:rPr>
        <w:t>тография»</w:t>
      </w:r>
      <w:r w:rsidR="00E51A10" w:rsidRPr="00E51A10">
        <w:rPr>
          <w:rFonts w:ascii="Times New Roman" w:hAnsi="Times New Roman" w:cs="Times New Roman"/>
          <w:sz w:val="28"/>
          <w:szCs w:val="28"/>
        </w:rPr>
        <w:t>, «</w:t>
      </w:r>
      <w:r w:rsidR="008201F1">
        <w:rPr>
          <w:rFonts w:ascii="Times New Roman" w:hAnsi="Times New Roman"/>
          <w:sz w:val="28"/>
          <w:szCs w:val="28"/>
        </w:rPr>
        <w:t>Социальная политика</w:t>
      </w:r>
      <w:r w:rsidR="00E51A10" w:rsidRPr="00E51A10">
        <w:rPr>
          <w:rFonts w:ascii="Times New Roman" w:hAnsi="Times New Roman" w:cs="Times New Roman"/>
          <w:sz w:val="28"/>
          <w:szCs w:val="28"/>
        </w:rPr>
        <w:t>»</w:t>
      </w:r>
      <w:r w:rsidR="0020724B" w:rsidRPr="00E51A10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E51A10">
        <w:rPr>
          <w:rFonts w:ascii="Times New Roman" w:hAnsi="Times New Roman" w:cs="Times New Roman"/>
          <w:sz w:val="28"/>
          <w:szCs w:val="28"/>
        </w:rPr>
        <w:t>за 1</w:t>
      </w:r>
      <w:r w:rsidRPr="00E51A10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E51A10">
        <w:rPr>
          <w:rFonts w:ascii="Times New Roman" w:hAnsi="Times New Roman" w:cs="Times New Roman"/>
          <w:sz w:val="28"/>
          <w:szCs w:val="28"/>
        </w:rPr>
        <w:t>квартал</w:t>
      </w:r>
      <w:r w:rsidRPr="00902D5C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902D5C">
        <w:rPr>
          <w:rFonts w:ascii="Times New Roman" w:hAnsi="Times New Roman" w:cs="Times New Roman"/>
          <w:sz w:val="28"/>
          <w:szCs w:val="28"/>
        </w:rPr>
        <w:t>4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6818F2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- 69,1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6818F2">
        <w:rPr>
          <w:rFonts w:ascii="Times New Roman" w:hAnsi="Times New Roman" w:cs="Times New Roman"/>
          <w:color w:val="000000"/>
          <w:sz w:val="28"/>
          <w:szCs w:val="28"/>
        </w:rPr>
        <w:t>24,7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 на  </w:t>
      </w:r>
      <w:r w:rsidR="006818F2">
        <w:rPr>
          <w:rFonts w:ascii="Times New Roman" w:hAnsi="Times New Roman" w:cs="Times New Roman"/>
          <w:color w:val="000000"/>
          <w:sz w:val="28"/>
          <w:szCs w:val="28"/>
        </w:rPr>
        <w:t>91,2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6818F2">
        <w:rPr>
          <w:rFonts w:ascii="Times New Roman" w:hAnsi="Times New Roman" w:cs="Times New Roman"/>
          <w:color w:val="000000"/>
          <w:sz w:val="28"/>
          <w:szCs w:val="28"/>
        </w:rPr>
        <w:t>32,1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18F2">
        <w:rPr>
          <w:rFonts w:ascii="Times New Roman" w:hAnsi="Times New Roman" w:cs="Times New Roman"/>
          <w:color w:val="000000"/>
          <w:sz w:val="28"/>
          <w:szCs w:val="28"/>
        </w:rPr>
        <w:t>11,9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C822AA">
        <w:rPr>
          <w:rFonts w:ascii="Times New Roman" w:hAnsi="Times New Roman" w:cs="Times New Roman"/>
          <w:color w:val="000000"/>
          <w:sz w:val="28"/>
          <w:szCs w:val="28"/>
        </w:rPr>
        <w:t>азанному разделу снизились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18F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18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822A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6818F2">
        <w:rPr>
          <w:rFonts w:ascii="Times New Roman" w:hAnsi="Times New Roman" w:cs="Times New Roman"/>
          <w:color w:val="000000"/>
          <w:sz w:val="28"/>
          <w:szCs w:val="28"/>
        </w:rPr>
        <w:t>21,0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6818F2" w:rsidRDefault="006818F2" w:rsidP="006818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57,4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7186A" w:rsidRDefault="0027186A" w:rsidP="00271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9770D2">
        <w:rPr>
          <w:rFonts w:ascii="Times New Roman" w:eastAsia="Calibri" w:hAnsi="Times New Roman" w:cs="Times New Roman"/>
          <w:sz w:val="28"/>
          <w:szCs w:val="28"/>
        </w:rPr>
        <w:t>Троицкий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r w:rsidR="009770D2">
        <w:rPr>
          <w:rFonts w:ascii="Times New Roman" w:eastAsia="Calibri" w:hAnsi="Times New Roman" w:cs="Times New Roman"/>
          <w:b/>
          <w:sz w:val="28"/>
          <w:szCs w:val="28"/>
        </w:rPr>
        <w:t>Троицкого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="00C822AA">
        <w:rPr>
          <w:rFonts w:ascii="Times New Roman" w:hAnsi="Times New Roman" w:cs="Times New Roman"/>
          <w:sz w:val="28"/>
          <w:szCs w:val="28"/>
        </w:rPr>
        <w:t xml:space="preserve"> год сос</w:t>
      </w:r>
      <w:r w:rsidR="001F7D93">
        <w:rPr>
          <w:rFonts w:ascii="Times New Roman" w:hAnsi="Times New Roman" w:cs="Times New Roman"/>
          <w:sz w:val="28"/>
          <w:szCs w:val="28"/>
        </w:rPr>
        <w:t>тавляет 1</w:t>
      </w:r>
      <w:r w:rsidRPr="00920E3F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r w:rsidR="009770D2">
        <w:rPr>
          <w:rFonts w:ascii="Times New Roman" w:eastAsia="Calibri" w:hAnsi="Times New Roman" w:cs="Times New Roman"/>
          <w:sz w:val="28"/>
          <w:szCs w:val="28"/>
        </w:rPr>
        <w:t>Троицкого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1 квартал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0D2">
        <w:rPr>
          <w:rFonts w:ascii="Times New Roman" w:hAnsi="Times New Roman" w:cs="Times New Roman"/>
          <w:b/>
          <w:sz w:val="28"/>
          <w:szCs w:val="28"/>
        </w:rPr>
        <w:t>Троицкого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квартал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1F7D93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1F7D93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r w:rsidR="001F7D93">
        <w:rPr>
          <w:rFonts w:ascii="Times New Roman" w:hAnsi="Times New Roman" w:cs="Times New Roman"/>
          <w:sz w:val="28"/>
          <w:szCs w:val="28"/>
        </w:rPr>
        <w:t>де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6368D8">
        <w:rPr>
          <w:rFonts w:ascii="Times New Roman" w:hAnsi="Times New Roman" w:cs="Times New Roman"/>
          <w:sz w:val="28"/>
          <w:szCs w:val="28"/>
        </w:rPr>
        <w:t>1,2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6368D8">
        <w:rPr>
          <w:rFonts w:ascii="Times New Roman" w:hAnsi="Times New Roman" w:cs="Times New Roman"/>
          <w:sz w:val="28"/>
          <w:szCs w:val="28"/>
        </w:rPr>
        <w:t>39,6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762013" w:rsidRPr="00920E3F" w:rsidRDefault="00762013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Троицкого сельсовета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утверждены остатки средств на счете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2013" w:rsidRDefault="00762013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01.04.2024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муниципальный   долг </w:t>
      </w:r>
      <w:r>
        <w:rPr>
          <w:rFonts w:ascii="Times New Roman" w:hAnsi="Times New Roman" w:cs="Times New Roman"/>
          <w:sz w:val="28"/>
          <w:szCs w:val="28"/>
        </w:rPr>
        <w:t>Троицкого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9770D2">
        <w:rPr>
          <w:rFonts w:ascii="Times New Roman" w:hAnsi="Times New Roman" w:cs="Times New Roman"/>
          <w:sz w:val="28"/>
          <w:szCs w:val="28"/>
        </w:rPr>
        <w:t>Троицкий</w:t>
      </w:r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3651CF">
        <w:rPr>
          <w:rFonts w:ascii="Times New Roman" w:hAnsi="Times New Roman" w:cs="Times New Roman"/>
          <w:sz w:val="28"/>
          <w:szCs w:val="28"/>
        </w:rPr>
        <w:t>1 квартал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368CD">
        <w:rPr>
          <w:rFonts w:ascii="Times New Roman" w:hAnsi="Times New Roman" w:cs="Times New Roman"/>
          <w:sz w:val="28"/>
          <w:szCs w:val="28"/>
        </w:rPr>
        <w:t xml:space="preserve"> района Алтайского края от  17.04.2024 №5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</w:t>
      </w:r>
      <w:r w:rsidR="005C4217">
        <w:rPr>
          <w:rFonts w:ascii="Times New Roman" w:hAnsi="Times New Roman" w:cs="Times New Roman"/>
          <w:sz w:val="28"/>
          <w:szCs w:val="28"/>
        </w:rPr>
        <w:t xml:space="preserve">ртал 2024 года исполнена на </w:t>
      </w:r>
      <w:r w:rsidR="009368CD">
        <w:rPr>
          <w:rFonts w:ascii="Times New Roman" w:hAnsi="Times New Roman" w:cs="Times New Roman"/>
          <w:sz w:val="28"/>
          <w:szCs w:val="28"/>
        </w:rPr>
        <w:t>40,9</w:t>
      </w:r>
      <w:r w:rsidR="00A263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9368CD">
        <w:rPr>
          <w:rFonts w:ascii="Times New Roman" w:hAnsi="Times New Roman" w:cs="Times New Roman"/>
          <w:sz w:val="28"/>
          <w:szCs w:val="28"/>
        </w:rPr>
        <w:t>541,7</w:t>
      </w:r>
      <w:r w:rsidR="00BE7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</w:t>
      </w:r>
      <w:r w:rsidR="009368CD">
        <w:rPr>
          <w:rFonts w:ascii="Times New Roman" w:hAnsi="Times New Roman" w:cs="Times New Roman"/>
          <w:sz w:val="28"/>
          <w:szCs w:val="28"/>
        </w:rPr>
        <w:t>ртал 2024 года исполнена на 28,4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9368CD">
        <w:rPr>
          <w:rFonts w:ascii="Times New Roman" w:hAnsi="Times New Roman" w:cs="Times New Roman"/>
          <w:sz w:val="28"/>
          <w:szCs w:val="28"/>
        </w:rPr>
        <w:t>542,9</w:t>
      </w:r>
      <w:r w:rsidR="00BE74E4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82B91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3651CF">
        <w:rPr>
          <w:rFonts w:ascii="Times New Roman" w:hAnsi="Times New Roman" w:cs="Times New Roman"/>
          <w:sz w:val="28"/>
          <w:szCs w:val="28"/>
        </w:rPr>
        <w:t>ного фонда по состоянию на 01.04.2024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182B91">
        <w:rPr>
          <w:rFonts w:ascii="Times New Roman" w:hAnsi="Times New Roman" w:cs="Times New Roman"/>
          <w:sz w:val="28"/>
          <w:szCs w:val="28"/>
        </w:rPr>
        <w:t>израсходованы.</w:t>
      </w:r>
      <w:r w:rsidR="00225377" w:rsidRPr="00182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013" w:rsidRDefault="00121CE6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B9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сельсовета за 1  квартал 2024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="009368CD">
        <w:rPr>
          <w:rFonts w:ascii="Times New Roman" w:hAnsi="Times New Roman" w:cs="Times New Roman"/>
          <w:sz w:val="28"/>
          <w:szCs w:val="28"/>
        </w:rPr>
        <w:t>де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фицит в размере </w:t>
      </w:r>
      <w:r w:rsidR="009368CD">
        <w:rPr>
          <w:rFonts w:ascii="Times New Roman" w:hAnsi="Times New Roman" w:cs="Times New Roman"/>
          <w:sz w:val="28"/>
          <w:szCs w:val="28"/>
        </w:rPr>
        <w:t>1,2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</w:t>
      </w:r>
      <w:r w:rsidR="00675A19" w:rsidRPr="00182B91">
        <w:rPr>
          <w:rFonts w:ascii="Times New Roman" w:hAnsi="Times New Roman" w:cs="Times New Roman"/>
          <w:sz w:val="28"/>
          <w:szCs w:val="28"/>
        </w:rPr>
        <w:t>ты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с. рублей. </w:t>
      </w:r>
      <w:r w:rsidR="00762013">
        <w:rPr>
          <w:rFonts w:ascii="Times New Roman" w:hAnsi="Times New Roman" w:cs="Times New Roman"/>
          <w:sz w:val="28"/>
          <w:szCs w:val="28"/>
        </w:rPr>
        <w:t>По состоянию на 01.04.2024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муниципальный   долг </w:t>
      </w:r>
      <w:r w:rsidR="00762013">
        <w:rPr>
          <w:rFonts w:ascii="Times New Roman" w:hAnsi="Times New Roman" w:cs="Times New Roman"/>
          <w:sz w:val="28"/>
          <w:szCs w:val="28"/>
        </w:rPr>
        <w:t>Троицкого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Default="00453D30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1867">
        <w:rPr>
          <w:rFonts w:ascii="Times New Roman" w:hAnsi="Times New Roman" w:cs="Times New Roman"/>
          <w:sz w:val="28"/>
          <w:szCs w:val="28"/>
        </w:rPr>
        <w:t xml:space="preserve">. </w:t>
      </w:r>
      <w:r w:rsidR="00C94DE9"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 w:rsidR="001143B9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>
        <w:rPr>
          <w:rFonts w:ascii="Times New Roman" w:hAnsi="Times New Roman" w:cs="Times New Roman"/>
          <w:sz w:val="28"/>
          <w:szCs w:val="28"/>
        </w:rPr>
        <w:t xml:space="preserve">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1143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r w:rsidR="009770D2">
        <w:rPr>
          <w:rFonts w:ascii="Times New Roman" w:hAnsi="Times New Roman" w:cs="Times New Roman"/>
          <w:kern w:val="2"/>
          <w:sz w:val="28"/>
          <w:szCs w:val="28"/>
        </w:rPr>
        <w:t>Троицкий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BEB" w:rsidRDefault="000B5BEB" w:rsidP="0083510E">
      <w:pPr>
        <w:spacing w:after="0" w:line="240" w:lineRule="auto"/>
      </w:pPr>
      <w:r>
        <w:separator/>
      </w:r>
    </w:p>
  </w:endnote>
  <w:endnote w:type="continuationSeparator" w:id="0">
    <w:p w:rsidR="000B5BEB" w:rsidRDefault="000B5BEB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BEB" w:rsidRDefault="000B5BEB" w:rsidP="0083510E">
      <w:pPr>
        <w:spacing w:after="0" w:line="240" w:lineRule="auto"/>
      </w:pPr>
      <w:r>
        <w:separator/>
      </w:r>
    </w:p>
  </w:footnote>
  <w:footnote w:type="continuationSeparator" w:id="0">
    <w:p w:rsidR="000B5BEB" w:rsidRDefault="000B5BEB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1674E3">
        <w:pPr>
          <w:pStyle w:val="a5"/>
          <w:jc w:val="center"/>
        </w:pPr>
        <w:fldSimple w:instr=" PAGE   \* MERGEFORMAT ">
          <w:r w:rsidR="009368CD">
            <w:rPr>
              <w:noProof/>
            </w:rPr>
            <w:t>4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FA"/>
    <w:rsid w:val="00055F4A"/>
    <w:rsid w:val="00056AB0"/>
    <w:rsid w:val="000615EF"/>
    <w:rsid w:val="00063C1E"/>
    <w:rsid w:val="00066288"/>
    <w:rsid w:val="00066A1F"/>
    <w:rsid w:val="00067419"/>
    <w:rsid w:val="0007267C"/>
    <w:rsid w:val="00072A21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BEB"/>
    <w:rsid w:val="000B5FE2"/>
    <w:rsid w:val="000B6BA4"/>
    <w:rsid w:val="000B6FD7"/>
    <w:rsid w:val="000B78A9"/>
    <w:rsid w:val="000C00EA"/>
    <w:rsid w:val="000C4BE0"/>
    <w:rsid w:val="000C61C3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176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674E3"/>
    <w:rsid w:val="001703B6"/>
    <w:rsid w:val="0017048F"/>
    <w:rsid w:val="00171161"/>
    <w:rsid w:val="0017211E"/>
    <w:rsid w:val="00174194"/>
    <w:rsid w:val="001749B8"/>
    <w:rsid w:val="0018010D"/>
    <w:rsid w:val="00182B91"/>
    <w:rsid w:val="00186FCC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F4CBB"/>
    <w:rsid w:val="001F54CC"/>
    <w:rsid w:val="001F7D93"/>
    <w:rsid w:val="002002A4"/>
    <w:rsid w:val="00202ADE"/>
    <w:rsid w:val="0020484A"/>
    <w:rsid w:val="002062FC"/>
    <w:rsid w:val="0020724B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69F9"/>
    <w:rsid w:val="002502D3"/>
    <w:rsid w:val="00251FD9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186A"/>
    <w:rsid w:val="002724CC"/>
    <w:rsid w:val="00272952"/>
    <w:rsid w:val="00273098"/>
    <w:rsid w:val="00277B8F"/>
    <w:rsid w:val="00280FFB"/>
    <w:rsid w:val="002834CF"/>
    <w:rsid w:val="002838C7"/>
    <w:rsid w:val="002905B0"/>
    <w:rsid w:val="002912D8"/>
    <w:rsid w:val="0029227D"/>
    <w:rsid w:val="00292F50"/>
    <w:rsid w:val="00293323"/>
    <w:rsid w:val="002A0F86"/>
    <w:rsid w:val="002A11A5"/>
    <w:rsid w:val="002A16DC"/>
    <w:rsid w:val="002A3FB0"/>
    <w:rsid w:val="002A72DE"/>
    <w:rsid w:val="002B3769"/>
    <w:rsid w:val="002B64DD"/>
    <w:rsid w:val="002B7C56"/>
    <w:rsid w:val="002B7DFF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264"/>
    <w:rsid w:val="00300B1E"/>
    <w:rsid w:val="00300FB2"/>
    <w:rsid w:val="0030399B"/>
    <w:rsid w:val="003057B1"/>
    <w:rsid w:val="003078A4"/>
    <w:rsid w:val="00307AA8"/>
    <w:rsid w:val="003137A9"/>
    <w:rsid w:val="00314478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502B"/>
    <w:rsid w:val="0038178F"/>
    <w:rsid w:val="00385991"/>
    <w:rsid w:val="00387B01"/>
    <w:rsid w:val="003A414E"/>
    <w:rsid w:val="003A6659"/>
    <w:rsid w:val="003B4DDC"/>
    <w:rsid w:val="003B732C"/>
    <w:rsid w:val="003B762F"/>
    <w:rsid w:val="003C03CC"/>
    <w:rsid w:val="003C0D0F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D6"/>
    <w:rsid w:val="00423E5C"/>
    <w:rsid w:val="0042788A"/>
    <w:rsid w:val="00430D09"/>
    <w:rsid w:val="00434DD6"/>
    <w:rsid w:val="00445529"/>
    <w:rsid w:val="0044672A"/>
    <w:rsid w:val="00447577"/>
    <w:rsid w:val="00453D30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29CD"/>
    <w:rsid w:val="004E4352"/>
    <w:rsid w:val="004E5E78"/>
    <w:rsid w:val="004E66A7"/>
    <w:rsid w:val="004F342C"/>
    <w:rsid w:val="004F3468"/>
    <w:rsid w:val="004F5D3D"/>
    <w:rsid w:val="004F7A9F"/>
    <w:rsid w:val="00503818"/>
    <w:rsid w:val="00510B4E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4485"/>
    <w:rsid w:val="00545C02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1BBE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4217"/>
    <w:rsid w:val="005C6939"/>
    <w:rsid w:val="005C6E29"/>
    <w:rsid w:val="005D004E"/>
    <w:rsid w:val="005D5577"/>
    <w:rsid w:val="005D6310"/>
    <w:rsid w:val="005E02A5"/>
    <w:rsid w:val="005E0F47"/>
    <w:rsid w:val="005E19F0"/>
    <w:rsid w:val="005E2B20"/>
    <w:rsid w:val="005E384A"/>
    <w:rsid w:val="005E4C92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368D8"/>
    <w:rsid w:val="006404B5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18F2"/>
    <w:rsid w:val="00686EDD"/>
    <w:rsid w:val="00687C3D"/>
    <w:rsid w:val="00690666"/>
    <w:rsid w:val="0069454C"/>
    <w:rsid w:val="006A50C3"/>
    <w:rsid w:val="006B0504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08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2643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13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5C9C"/>
    <w:rsid w:val="00795FD2"/>
    <w:rsid w:val="00796D07"/>
    <w:rsid w:val="007A1342"/>
    <w:rsid w:val="007A201C"/>
    <w:rsid w:val="007A20B6"/>
    <w:rsid w:val="007A2A70"/>
    <w:rsid w:val="007A2B5E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10885"/>
    <w:rsid w:val="00816960"/>
    <w:rsid w:val="0081768E"/>
    <w:rsid w:val="008176AC"/>
    <w:rsid w:val="008201F1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9676F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5F4"/>
    <w:rsid w:val="009368CD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065B"/>
    <w:rsid w:val="0097277A"/>
    <w:rsid w:val="009729B8"/>
    <w:rsid w:val="00973FCD"/>
    <w:rsid w:val="00975E0D"/>
    <w:rsid w:val="009770D2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4704"/>
    <w:rsid w:val="009D5032"/>
    <w:rsid w:val="009E1A28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2633D"/>
    <w:rsid w:val="00A40DD2"/>
    <w:rsid w:val="00A40EBC"/>
    <w:rsid w:val="00A422BA"/>
    <w:rsid w:val="00A44351"/>
    <w:rsid w:val="00A462F3"/>
    <w:rsid w:val="00A4653D"/>
    <w:rsid w:val="00A47EAC"/>
    <w:rsid w:val="00A50008"/>
    <w:rsid w:val="00A50105"/>
    <w:rsid w:val="00A53367"/>
    <w:rsid w:val="00A54A52"/>
    <w:rsid w:val="00A54E6B"/>
    <w:rsid w:val="00A569B1"/>
    <w:rsid w:val="00A56DCC"/>
    <w:rsid w:val="00A60AC5"/>
    <w:rsid w:val="00A619F9"/>
    <w:rsid w:val="00A6317E"/>
    <w:rsid w:val="00A6605E"/>
    <w:rsid w:val="00A66F2B"/>
    <w:rsid w:val="00A7040F"/>
    <w:rsid w:val="00A70461"/>
    <w:rsid w:val="00A73F51"/>
    <w:rsid w:val="00A752F9"/>
    <w:rsid w:val="00A76E3C"/>
    <w:rsid w:val="00A80396"/>
    <w:rsid w:val="00A82621"/>
    <w:rsid w:val="00A85E42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B64EF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4E4"/>
    <w:rsid w:val="00BE79C6"/>
    <w:rsid w:val="00BF08F8"/>
    <w:rsid w:val="00BF0973"/>
    <w:rsid w:val="00BF1622"/>
    <w:rsid w:val="00BF1678"/>
    <w:rsid w:val="00BF4196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4A7C"/>
    <w:rsid w:val="00C47D01"/>
    <w:rsid w:val="00C47D44"/>
    <w:rsid w:val="00C53357"/>
    <w:rsid w:val="00C53F97"/>
    <w:rsid w:val="00C54188"/>
    <w:rsid w:val="00C55D5B"/>
    <w:rsid w:val="00C61C94"/>
    <w:rsid w:val="00C64D76"/>
    <w:rsid w:val="00C70AFF"/>
    <w:rsid w:val="00C738F2"/>
    <w:rsid w:val="00C73E29"/>
    <w:rsid w:val="00C74C71"/>
    <w:rsid w:val="00C75F4B"/>
    <w:rsid w:val="00C771BE"/>
    <w:rsid w:val="00C77396"/>
    <w:rsid w:val="00C822AA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C6A84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4C39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45B73"/>
    <w:rsid w:val="00D506CA"/>
    <w:rsid w:val="00D50A81"/>
    <w:rsid w:val="00D5251E"/>
    <w:rsid w:val="00D54207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416A"/>
    <w:rsid w:val="00DB6AED"/>
    <w:rsid w:val="00DB7B48"/>
    <w:rsid w:val="00DD1D65"/>
    <w:rsid w:val="00DD34AF"/>
    <w:rsid w:val="00DD6910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5098"/>
    <w:rsid w:val="00E161CB"/>
    <w:rsid w:val="00E173B1"/>
    <w:rsid w:val="00E21146"/>
    <w:rsid w:val="00E2454C"/>
    <w:rsid w:val="00E2741C"/>
    <w:rsid w:val="00E332EB"/>
    <w:rsid w:val="00E34B81"/>
    <w:rsid w:val="00E350F7"/>
    <w:rsid w:val="00E3778C"/>
    <w:rsid w:val="00E40188"/>
    <w:rsid w:val="00E40C80"/>
    <w:rsid w:val="00E411BD"/>
    <w:rsid w:val="00E41E23"/>
    <w:rsid w:val="00E42E6E"/>
    <w:rsid w:val="00E42F83"/>
    <w:rsid w:val="00E42FD2"/>
    <w:rsid w:val="00E45112"/>
    <w:rsid w:val="00E50416"/>
    <w:rsid w:val="00E50B98"/>
    <w:rsid w:val="00E51A10"/>
    <w:rsid w:val="00E52AB7"/>
    <w:rsid w:val="00E54379"/>
    <w:rsid w:val="00E5463B"/>
    <w:rsid w:val="00E54EE3"/>
    <w:rsid w:val="00E6122C"/>
    <w:rsid w:val="00E61B93"/>
    <w:rsid w:val="00E6225C"/>
    <w:rsid w:val="00E6293A"/>
    <w:rsid w:val="00E63133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33EC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C5D8C"/>
    <w:rsid w:val="00ED2118"/>
    <w:rsid w:val="00ED7293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367C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2B8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E347C-F76D-422E-B15D-82B8746C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5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446</cp:revision>
  <cp:lastPrinted>2024-05-15T04:06:00Z</cp:lastPrinted>
  <dcterms:created xsi:type="dcterms:W3CDTF">2023-01-11T06:21:00Z</dcterms:created>
  <dcterms:modified xsi:type="dcterms:W3CDTF">2024-05-17T07:58:00Z</dcterms:modified>
</cp:coreProperties>
</file>