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43" w:rsidRDefault="00240243" w:rsidP="00240243">
      <w:pPr>
        <w:spacing w:line="240" w:lineRule="auto"/>
        <w:jc w:val="center"/>
        <w:rPr>
          <w:color w:val="E36C0A" w:themeColor="accent6" w:themeShade="BF"/>
          <w:sz w:val="36"/>
          <w:szCs w:val="36"/>
        </w:rPr>
      </w:pPr>
    </w:p>
    <w:p w:rsidR="00025209" w:rsidRPr="00240243" w:rsidRDefault="000E6645" w:rsidP="00240243">
      <w:pPr>
        <w:spacing w:line="240" w:lineRule="auto"/>
        <w:jc w:val="center"/>
        <w:rPr>
          <w:color w:val="E36C0A" w:themeColor="accent6" w:themeShade="BF"/>
          <w:sz w:val="36"/>
          <w:szCs w:val="36"/>
        </w:rPr>
      </w:pPr>
      <w:r w:rsidRPr="00240243">
        <w:rPr>
          <w:color w:val="E36C0A" w:themeColor="accent6" w:themeShade="BF"/>
          <w:sz w:val="36"/>
          <w:szCs w:val="36"/>
        </w:rPr>
        <w:t>Всемирный день гепатита.</w:t>
      </w:r>
    </w:p>
    <w:p w:rsidR="00536925" w:rsidRDefault="000E6645" w:rsidP="0024024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240243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  <w:t>Гепатит</w:t>
      </w:r>
      <w:r w:rsidR="0053692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Pr="0053692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– это </w:t>
      </w:r>
      <w:r w:rsidRPr="00536925">
        <w:rPr>
          <w:rFonts w:ascii="Times New Roman" w:eastAsia="Times New Roman" w:hAnsi="Times New Roman" w:cs="Times New Roman"/>
          <w:color w:val="040C28"/>
          <w:sz w:val="28"/>
          <w:szCs w:val="28"/>
          <w:lang w:eastAsia="ru-RU"/>
        </w:rPr>
        <w:t>воспаление печени, которое может вызвать целый ряд проблем со здоровьем и закончиться смертельным исходом</w:t>
      </w:r>
      <w:r w:rsidRPr="0053692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 Различают пять основных штаммов вируса гепатита, называемые типами A, B, C, D и Е.</w:t>
      </w:r>
      <w:r w:rsidR="00536925" w:rsidRPr="0053692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:rsidR="00536925" w:rsidRDefault="000E6645" w:rsidP="00536925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11262D"/>
          <w:spacing w:val="5"/>
          <w:sz w:val="28"/>
          <w:szCs w:val="28"/>
        </w:rPr>
      </w:pPr>
      <w:r w:rsidRPr="00240243">
        <w:rPr>
          <w:rFonts w:ascii="Times New Roman" w:hAnsi="Times New Roman" w:cs="Times New Roman"/>
          <w:b/>
          <w:i/>
          <w:color w:val="E36C0A" w:themeColor="accent6" w:themeShade="BF"/>
          <w:spacing w:val="5"/>
          <w:sz w:val="28"/>
          <w:szCs w:val="28"/>
        </w:rPr>
        <w:t>Вирусный гепатит А</w:t>
      </w:r>
      <w:r w:rsidRPr="00536925">
        <w:rPr>
          <w:rFonts w:ascii="Times New Roman" w:hAnsi="Times New Roman" w:cs="Times New Roman"/>
          <w:color w:val="11262D"/>
          <w:spacing w:val="5"/>
          <w:sz w:val="28"/>
          <w:szCs w:val="28"/>
        </w:rPr>
        <w:t xml:space="preserve"> — серьезное заболевание. Возбудитель гепатита — вирус, который проникает в клетки печени и, повреждая, нарушает их работу. Печень является главным санитаром организма, фильтрующим кровь и очищающим ее от вредных веществ, поэтому при гепатите А происходит отравление организма вредными веществами.                    </w:t>
      </w:r>
    </w:p>
    <w:p w:rsidR="00536925" w:rsidRPr="00536925" w:rsidRDefault="000E6645" w:rsidP="00536925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11262D"/>
          <w:spacing w:val="5"/>
          <w:sz w:val="28"/>
          <w:szCs w:val="28"/>
        </w:rPr>
      </w:pPr>
      <w:r w:rsidRPr="00536925">
        <w:rPr>
          <w:rFonts w:ascii="Times New Roman" w:hAnsi="Times New Roman" w:cs="Times New Roman"/>
          <w:color w:val="11262D"/>
          <w:spacing w:val="5"/>
          <w:sz w:val="28"/>
          <w:szCs w:val="28"/>
        </w:rPr>
        <w:t xml:space="preserve">  Заражение происходит следующими путями и факторами:       </w:t>
      </w:r>
    </w:p>
    <w:p w:rsidR="00536925" w:rsidRPr="00536925" w:rsidRDefault="00536925" w:rsidP="00536925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11262D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11262D"/>
          <w:spacing w:val="5"/>
          <w:sz w:val="28"/>
          <w:szCs w:val="28"/>
        </w:rPr>
        <w:t xml:space="preserve">  </w:t>
      </w:r>
      <w:r w:rsidR="000E6645" w:rsidRPr="00536925">
        <w:rPr>
          <w:rFonts w:ascii="Times New Roman" w:hAnsi="Times New Roman" w:cs="Times New Roman"/>
          <w:color w:val="11262D"/>
          <w:spacing w:val="5"/>
          <w:sz w:val="28"/>
          <w:szCs w:val="28"/>
        </w:rPr>
        <w:t xml:space="preserve">1) водный путь – вирус попадает в организм при использовании недоброкачественной питьевой воды, купании в загрязненных водоемах и бассейнах;                                                                       </w:t>
      </w:r>
    </w:p>
    <w:p w:rsidR="00536925" w:rsidRDefault="000E6645" w:rsidP="00536925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11262D"/>
          <w:spacing w:val="5"/>
          <w:sz w:val="28"/>
          <w:szCs w:val="28"/>
        </w:rPr>
      </w:pPr>
      <w:r w:rsidRPr="00536925">
        <w:rPr>
          <w:rFonts w:ascii="Times New Roman" w:hAnsi="Times New Roman" w:cs="Times New Roman"/>
          <w:color w:val="11262D"/>
          <w:spacing w:val="5"/>
          <w:sz w:val="28"/>
          <w:szCs w:val="28"/>
        </w:rPr>
        <w:t xml:space="preserve">   2) пищевой путь – при употреблении продуктов, загрязненных вирусом на всех этапах приготовления и транспортирования;                  </w:t>
      </w:r>
    </w:p>
    <w:p w:rsidR="000E6645" w:rsidRPr="00536925" w:rsidRDefault="000E6645" w:rsidP="0053692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536925">
        <w:rPr>
          <w:rFonts w:ascii="Times New Roman" w:hAnsi="Times New Roman" w:cs="Times New Roman"/>
          <w:color w:val="11262D"/>
          <w:spacing w:val="5"/>
          <w:sz w:val="28"/>
          <w:szCs w:val="28"/>
        </w:rPr>
        <w:t xml:space="preserve">   3)контактно-бытовой путь – при несоблюдении правил личной гигиены (факторами передачи при этом служат руки, а также все предметы).</w:t>
      </w:r>
    </w:p>
    <w:p w:rsidR="000E6645" w:rsidRPr="00536925" w:rsidRDefault="000E6645" w:rsidP="00536925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243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shd w:val="clear" w:color="auto" w:fill="FFFFFF"/>
        </w:rPr>
        <w:t>Гепатит С</w:t>
      </w:r>
      <w:r w:rsidRPr="00536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заболевание, которое вызывается вирусом гепатита С. При этом заболевании страдает преимущественно печень, однако могут повреждаться и другие важные органы – например, почки или щитовидная железа. Если после инфицирования вирусом гепатита С организм человека не смог самостоятельно с ним справиться и вирус продолжает размножаться более 6 месяцев, значит, заболевание перешло в хроническую форму. Хронический гепатит С возникает в среднем у 3 из 4 заболевших. У каждого четвертого из них заболевание проходит самостоятельно и зачастую человек узнает об этом случайно спустя много лет. 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</w:t>
      </w:r>
      <w:r w:rsidRPr="00536925">
        <w:rPr>
          <w:rFonts w:ascii="Times New Roman" w:hAnsi="Times New Roman" w:cs="Times New Roman"/>
          <w:sz w:val="28"/>
          <w:szCs w:val="28"/>
        </w:rPr>
        <w:br/>
      </w:r>
      <w:r w:rsidRPr="00536925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высокий риск инфицирования у людей, употребляющих инъекционные наркотики. Инфицирование также возможно при нанесении татуировок, пирсинге, проведении косметологических процедур, маникюра или педикюра, если в салонах используются нестерильные иглы или другие инструменты</w:t>
      </w:r>
      <w:r w:rsidR="00536925" w:rsidRPr="005369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6645" w:rsidRPr="00240243" w:rsidRDefault="00536925" w:rsidP="0024024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2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0E6645" w:rsidRPr="00240243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</w:rPr>
        <w:t>Хронический гепатит</w:t>
      </w:r>
      <w:r w:rsidR="000E6645" w:rsidRPr="0053692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E6645" w:rsidRPr="0053692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0E6645" w:rsidRPr="00536925">
        <w:rPr>
          <w:rFonts w:ascii="Times New Roman" w:hAnsi="Times New Roman" w:cs="Times New Roman"/>
          <w:sz w:val="28"/>
          <w:szCs w:val="28"/>
          <w:shd w:val="clear" w:color="auto" w:fill="FFFFFF"/>
        </w:rPr>
        <w:t> – хроническое заболевание печени, продолжающееся более 6 месяцев, в основе которого лежит инфицирование и поражение печени вирусом гепатита В (HBV), проявляющееся воспалительными, некротическими и фибротическими изменениями печеночной ткани различной степени тяжести.</w:t>
      </w:r>
      <w:r w:rsidR="000E6645" w:rsidRPr="00536925">
        <w:rPr>
          <w:rFonts w:ascii="Times New Roman" w:hAnsi="Times New Roman" w:cs="Times New Roman"/>
          <w:sz w:val="28"/>
          <w:szCs w:val="28"/>
        </w:rPr>
        <w:br/>
      </w:r>
      <w:r w:rsidRPr="00240243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0E6645" w:rsidRPr="00240243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bdr w:val="none" w:sz="0" w:space="0" w:color="auto" w:frame="1"/>
          <w:shd w:val="clear" w:color="auto" w:fill="FFFFFF"/>
        </w:rPr>
        <w:t>Острый гепатит В</w:t>
      </w:r>
      <w:r w:rsidR="000E6645" w:rsidRPr="00536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острое инфекционное заболевание, вызываемое вирусом гепатита В (HBV). Характеризуется острым поражением печени и интоксикацией (с желтухой (35%) или без нее (65%)) и протекает с выраженным многообразием клинических проявлений и исходов: от выздоровления (около 90% пациентов) до развития хронического гепатита В, цирроза печени и гепатоцеллюлярной карциномы (печеночно-клеточного рака). </w:t>
      </w:r>
      <w:r w:rsidR="00A10AD5" w:rsidRPr="00536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Передается через кровь.</w:t>
      </w:r>
    </w:p>
    <w:p w:rsidR="00240243" w:rsidRDefault="00240243" w:rsidP="00240243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0E6645" w:rsidRPr="00240243" w:rsidRDefault="00240243" w:rsidP="00240243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0243">
        <w:rPr>
          <w:rFonts w:ascii="Times New Roman" w:hAnsi="Times New Roman" w:cs="Times New Roman"/>
          <w:b/>
          <w:bCs/>
          <w:sz w:val="18"/>
          <w:szCs w:val="18"/>
        </w:rPr>
        <w:t>Филиал ФБУЗ «Центр гигиены и эпидемиологии в Алтайском крае в городе Алейске, Алейском,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40243">
        <w:rPr>
          <w:rFonts w:ascii="Times New Roman" w:hAnsi="Times New Roman" w:cs="Times New Roman"/>
          <w:b/>
          <w:bCs/>
          <w:sz w:val="18"/>
          <w:szCs w:val="18"/>
        </w:rPr>
        <w:t>Калманском, Топчихинском, Усть-Калманском, Усть-Пристанском и Чарышском районах»Группа по защите прав потребителей, гигиенического обучения и воспитания населения658130,  Алтайский край, г. Алейск, пр-д. Олимпийский, 7</w:t>
      </w:r>
      <w:r>
        <w:rPr>
          <w:rFonts w:ascii="Times New Roman" w:hAnsi="Times New Roman" w:cs="Times New Roman"/>
          <w:b/>
          <w:sz w:val="18"/>
          <w:szCs w:val="18"/>
        </w:rPr>
        <w:t xml:space="preserve"> ,</w:t>
      </w:r>
      <w:r>
        <w:rPr>
          <w:rFonts w:ascii="Times New Roman" w:hAnsi="Times New Roman" w:cs="Times New Roman"/>
          <w:b/>
          <w:bCs/>
          <w:sz w:val="18"/>
          <w:szCs w:val="18"/>
        </w:rPr>
        <w:t>Тел/факс (38553) 66-0-37</w:t>
      </w:r>
      <w:r w:rsidRPr="00240243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Pr="00240243">
        <w:rPr>
          <w:rFonts w:ascii="Times New Roman" w:hAnsi="Times New Roman" w:cs="Times New Roman"/>
          <w:b/>
          <w:bCs/>
          <w:sz w:val="18"/>
          <w:szCs w:val="18"/>
          <w:lang w:val="en-US"/>
        </w:rPr>
        <w:t>E</w:t>
      </w:r>
      <w:r w:rsidRPr="00240243">
        <w:rPr>
          <w:rFonts w:ascii="Times New Roman" w:hAnsi="Times New Roman" w:cs="Times New Roman"/>
          <w:b/>
          <w:bCs/>
          <w:sz w:val="18"/>
          <w:szCs w:val="18"/>
        </w:rPr>
        <w:t>-</w:t>
      </w:r>
      <w:r w:rsidRPr="00240243">
        <w:rPr>
          <w:rFonts w:ascii="Times New Roman" w:hAnsi="Times New Roman" w:cs="Times New Roman"/>
          <w:b/>
          <w:bCs/>
          <w:sz w:val="18"/>
          <w:szCs w:val="18"/>
          <w:lang w:val="en-US"/>
        </w:rPr>
        <w:t>mail</w:t>
      </w:r>
      <w:r w:rsidRPr="00240243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hyperlink r:id="rId4" w:history="1">
        <w:r w:rsidRPr="00240243">
          <w:rPr>
            <w:rStyle w:val="a4"/>
            <w:rFonts w:ascii="Times New Roman" w:hAnsi="Times New Roman" w:cs="Times New Roman"/>
            <w:b/>
            <w:bCs/>
            <w:sz w:val="18"/>
            <w:szCs w:val="18"/>
            <w:lang w:val="en-US"/>
          </w:rPr>
          <w:t>aleysk</w:t>
        </w:r>
      </w:hyperlink>
      <w:hyperlink r:id="rId5" w:history="1">
        <w:r w:rsidRPr="00240243">
          <w:rPr>
            <w:rStyle w:val="a4"/>
            <w:rFonts w:ascii="Times New Roman" w:hAnsi="Times New Roman" w:cs="Times New Roman"/>
            <w:b/>
            <w:bCs/>
            <w:sz w:val="18"/>
            <w:szCs w:val="18"/>
          </w:rPr>
          <w:t>@</w:t>
        </w:r>
      </w:hyperlink>
      <w:hyperlink r:id="rId6" w:history="1">
        <w:r w:rsidRPr="00240243">
          <w:rPr>
            <w:rStyle w:val="a4"/>
            <w:rFonts w:ascii="Times New Roman" w:hAnsi="Times New Roman" w:cs="Times New Roman"/>
            <w:b/>
            <w:bCs/>
            <w:sz w:val="18"/>
            <w:szCs w:val="18"/>
            <w:lang w:val="en-US"/>
          </w:rPr>
          <w:t>altcge</w:t>
        </w:r>
      </w:hyperlink>
      <w:hyperlink r:id="rId7" w:history="1">
        <w:r w:rsidRPr="00240243">
          <w:rPr>
            <w:rStyle w:val="a4"/>
            <w:rFonts w:ascii="Times New Roman" w:hAnsi="Times New Roman" w:cs="Times New Roman"/>
            <w:b/>
            <w:bCs/>
            <w:sz w:val="18"/>
            <w:szCs w:val="18"/>
          </w:rPr>
          <w:t>.</w:t>
        </w:r>
      </w:hyperlink>
      <w:hyperlink r:id="rId8" w:history="1">
        <w:r w:rsidRPr="00240243">
          <w:rPr>
            <w:rStyle w:val="a4"/>
            <w:rFonts w:ascii="Times New Roman" w:hAnsi="Times New Roman" w:cs="Times New Roman"/>
            <w:b/>
            <w:bCs/>
            <w:sz w:val="18"/>
            <w:szCs w:val="18"/>
            <w:lang w:val="en-US"/>
          </w:rPr>
          <w:t>ru</w:t>
        </w:r>
      </w:hyperlink>
      <w:r w:rsidRPr="00240243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27</w:t>
      </w:r>
      <w:r w:rsidRPr="00240243">
        <w:rPr>
          <w:rFonts w:ascii="Times New Roman" w:hAnsi="Times New Roman" w:cs="Times New Roman"/>
          <w:b/>
          <w:bCs/>
          <w:sz w:val="18"/>
          <w:szCs w:val="18"/>
          <w:u w:val="single"/>
        </w:rPr>
        <w:t>.0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7</w:t>
      </w:r>
      <w:r w:rsidRPr="00240243">
        <w:rPr>
          <w:rFonts w:ascii="Times New Roman" w:hAnsi="Times New Roman" w:cs="Times New Roman"/>
          <w:b/>
          <w:bCs/>
          <w:sz w:val="18"/>
          <w:szCs w:val="18"/>
          <w:u w:val="single"/>
        </w:rPr>
        <w:t>.2023</w:t>
      </w:r>
    </w:p>
    <w:sectPr w:rsidR="000E6645" w:rsidRPr="00240243" w:rsidSect="00240243">
      <w:pgSz w:w="11906" w:h="16838"/>
      <w:pgMar w:top="142" w:right="850" w:bottom="56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6645"/>
    <w:rsid w:val="00025209"/>
    <w:rsid w:val="000E6645"/>
    <w:rsid w:val="00146B36"/>
    <w:rsid w:val="00240243"/>
    <w:rsid w:val="00427E7E"/>
    <w:rsid w:val="00536925"/>
    <w:rsid w:val="00555A40"/>
    <w:rsid w:val="00786951"/>
    <w:rsid w:val="00832810"/>
    <w:rsid w:val="00A1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0E6645"/>
  </w:style>
  <w:style w:type="paragraph" w:styleId="a3">
    <w:name w:val="Normal (Web)"/>
    <w:basedOn w:val="a"/>
    <w:uiPriority w:val="99"/>
    <w:semiHidden/>
    <w:unhideWhenUsed/>
    <w:rsid w:val="000E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2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ysk@altcg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ysk@altcg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ysk@altcge.ru" TargetMode="External"/><Relationship Id="rId5" Type="http://schemas.openxmlformats.org/officeDocument/2006/relationships/hyperlink" Target="mailto:aleysk@altcg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leysk@altcg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2023-07-18T01:45:00Z</cp:lastPrinted>
  <dcterms:created xsi:type="dcterms:W3CDTF">2023-07-14T01:42:00Z</dcterms:created>
  <dcterms:modified xsi:type="dcterms:W3CDTF">2023-07-28T01:55:00Z</dcterms:modified>
</cp:coreProperties>
</file>